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43906" w14:textId="7B20365E" w:rsidR="00855F49" w:rsidRPr="003D2E47" w:rsidRDefault="00855F49" w:rsidP="003D2E47">
      <w:pPr>
        <w:spacing w:line="480" w:lineRule="auto"/>
        <w:jc w:val="center"/>
        <w:rPr>
          <w:rFonts w:ascii="Times New Roman" w:hAnsi="Times New Roman" w:cs="Times New Roman"/>
          <w:sz w:val="24"/>
          <w:szCs w:val="24"/>
        </w:rPr>
      </w:pPr>
    </w:p>
    <w:p w14:paraId="1DD2BD32" w14:textId="38B0E32F" w:rsidR="008A5C51" w:rsidRPr="003D2E47" w:rsidRDefault="008A5C51" w:rsidP="003D2E47">
      <w:pPr>
        <w:spacing w:line="480" w:lineRule="auto"/>
        <w:jc w:val="center"/>
        <w:rPr>
          <w:rFonts w:ascii="Times New Roman" w:hAnsi="Times New Roman" w:cs="Times New Roman"/>
          <w:sz w:val="24"/>
          <w:szCs w:val="24"/>
        </w:rPr>
      </w:pPr>
    </w:p>
    <w:p w14:paraId="799957FE" w14:textId="0AD19287" w:rsidR="008A5C51" w:rsidRPr="003D2E47" w:rsidRDefault="008A5C51" w:rsidP="003D2E47">
      <w:pPr>
        <w:spacing w:line="480" w:lineRule="auto"/>
        <w:jc w:val="center"/>
        <w:rPr>
          <w:rFonts w:ascii="Times New Roman" w:hAnsi="Times New Roman" w:cs="Times New Roman"/>
          <w:sz w:val="24"/>
          <w:szCs w:val="24"/>
        </w:rPr>
      </w:pPr>
    </w:p>
    <w:p w14:paraId="24EF0436" w14:textId="008143D1" w:rsidR="008A5C51" w:rsidRPr="003D2E47" w:rsidRDefault="008A5C51" w:rsidP="003D2E47">
      <w:pPr>
        <w:spacing w:line="480" w:lineRule="auto"/>
        <w:jc w:val="center"/>
        <w:rPr>
          <w:rFonts w:ascii="Times New Roman" w:hAnsi="Times New Roman" w:cs="Times New Roman"/>
          <w:sz w:val="24"/>
          <w:szCs w:val="24"/>
        </w:rPr>
      </w:pPr>
    </w:p>
    <w:p w14:paraId="7A13653D" w14:textId="551FDDD4" w:rsidR="008A5C51" w:rsidRPr="003D2E47" w:rsidRDefault="008A5C51" w:rsidP="003D2E47">
      <w:pPr>
        <w:spacing w:line="480" w:lineRule="auto"/>
        <w:jc w:val="center"/>
        <w:rPr>
          <w:rFonts w:ascii="Times New Roman" w:hAnsi="Times New Roman" w:cs="Times New Roman"/>
          <w:sz w:val="24"/>
          <w:szCs w:val="24"/>
        </w:rPr>
      </w:pPr>
    </w:p>
    <w:p w14:paraId="10CB0870" w14:textId="77777777" w:rsidR="009E1D5B" w:rsidRPr="003D2E47" w:rsidRDefault="009E1D5B" w:rsidP="003D2E47">
      <w:pPr>
        <w:spacing w:line="480" w:lineRule="auto"/>
        <w:jc w:val="center"/>
        <w:rPr>
          <w:rFonts w:ascii="Times New Roman" w:hAnsi="Times New Roman" w:cs="Times New Roman"/>
          <w:b/>
          <w:bCs/>
          <w:sz w:val="24"/>
          <w:szCs w:val="24"/>
        </w:rPr>
      </w:pPr>
    </w:p>
    <w:p w14:paraId="684B4D21" w14:textId="48A58423" w:rsidR="008A5C51" w:rsidRPr="003D2E47" w:rsidRDefault="008A5C51" w:rsidP="003D2E47">
      <w:pPr>
        <w:spacing w:line="480" w:lineRule="auto"/>
        <w:jc w:val="center"/>
        <w:rPr>
          <w:rFonts w:ascii="Times New Roman" w:hAnsi="Times New Roman" w:cs="Times New Roman"/>
          <w:b/>
          <w:bCs/>
          <w:sz w:val="24"/>
          <w:szCs w:val="24"/>
        </w:rPr>
      </w:pPr>
      <w:r w:rsidRPr="003D2E47">
        <w:rPr>
          <w:rFonts w:ascii="Times New Roman" w:hAnsi="Times New Roman" w:cs="Times New Roman"/>
          <w:b/>
          <w:bCs/>
          <w:sz w:val="24"/>
          <w:szCs w:val="24"/>
        </w:rPr>
        <w:t>Gerontology and Nutrition Research Paper:</w:t>
      </w:r>
    </w:p>
    <w:p w14:paraId="5BF2D817" w14:textId="7C330409" w:rsidR="008A5C51" w:rsidRPr="003D2E47" w:rsidRDefault="008A5C51" w:rsidP="003D2E47">
      <w:pPr>
        <w:spacing w:line="480" w:lineRule="auto"/>
        <w:jc w:val="center"/>
        <w:rPr>
          <w:rFonts w:ascii="Times New Roman" w:hAnsi="Times New Roman" w:cs="Times New Roman"/>
          <w:b/>
          <w:bCs/>
          <w:sz w:val="24"/>
          <w:szCs w:val="24"/>
        </w:rPr>
      </w:pPr>
      <w:r w:rsidRPr="003D2E47">
        <w:rPr>
          <w:rFonts w:ascii="Times New Roman" w:hAnsi="Times New Roman" w:cs="Times New Roman"/>
          <w:b/>
          <w:bCs/>
          <w:sz w:val="24"/>
          <w:szCs w:val="24"/>
        </w:rPr>
        <w:t>Alzheimer’s Disease</w:t>
      </w:r>
    </w:p>
    <w:p w14:paraId="4C2EC3F5" w14:textId="39205D0E" w:rsidR="008A5C51" w:rsidRPr="003D2E47" w:rsidRDefault="008A5C51" w:rsidP="003D2E47">
      <w:pPr>
        <w:spacing w:line="480" w:lineRule="auto"/>
        <w:jc w:val="center"/>
        <w:rPr>
          <w:rFonts w:ascii="Times New Roman" w:hAnsi="Times New Roman" w:cs="Times New Roman"/>
          <w:b/>
          <w:bCs/>
          <w:sz w:val="24"/>
          <w:szCs w:val="24"/>
        </w:rPr>
      </w:pPr>
    </w:p>
    <w:p w14:paraId="299EADC4" w14:textId="6A05F311" w:rsidR="008A5C51" w:rsidRPr="003D2E47" w:rsidRDefault="008A5C51" w:rsidP="003D2E47">
      <w:pPr>
        <w:spacing w:line="480" w:lineRule="auto"/>
        <w:jc w:val="center"/>
        <w:rPr>
          <w:rFonts w:ascii="Times New Roman" w:hAnsi="Times New Roman" w:cs="Times New Roman"/>
          <w:sz w:val="24"/>
          <w:szCs w:val="24"/>
        </w:rPr>
      </w:pPr>
      <w:r w:rsidRPr="003D2E47">
        <w:rPr>
          <w:rFonts w:ascii="Times New Roman" w:hAnsi="Times New Roman" w:cs="Times New Roman"/>
          <w:sz w:val="24"/>
          <w:szCs w:val="24"/>
        </w:rPr>
        <w:t>Chanley Ferguson</w:t>
      </w:r>
    </w:p>
    <w:p w14:paraId="014AC4FF" w14:textId="6DCC4EF6" w:rsidR="008A5C51" w:rsidRPr="003D2E47" w:rsidRDefault="008A5C51" w:rsidP="003D2E47">
      <w:pPr>
        <w:spacing w:line="480" w:lineRule="auto"/>
        <w:jc w:val="center"/>
        <w:rPr>
          <w:rFonts w:ascii="Times New Roman" w:hAnsi="Times New Roman" w:cs="Times New Roman"/>
          <w:sz w:val="24"/>
          <w:szCs w:val="24"/>
        </w:rPr>
      </w:pPr>
      <w:r w:rsidRPr="003D2E47">
        <w:rPr>
          <w:rFonts w:ascii="Times New Roman" w:hAnsi="Times New Roman" w:cs="Times New Roman"/>
          <w:sz w:val="24"/>
          <w:szCs w:val="24"/>
        </w:rPr>
        <w:t>University of Houston</w:t>
      </w:r>
    </w:p>
    <w:p w14:paraId="51FE142C" w14:textId="2962702B" w:rsidR="008A5C51" w:rsidRPr="003D2E47" w:rsidRDefault="008A5C51" w:rsidP="003D2E47">
      <w:pPr>
        <w:spacing w:line="480" w:lineRule="auto"/>
        <w:jc w:val="center"/>
        <w:rPr>
          <w:rFonts w:ascii="Times New Roman" w:hAnsi="Times New Roman" w:cs="Times New Roman"/>
          <w:sz w:val="24"/>
          <w:szCs w:val="24"/>
        </w:rPr>
      </w:pPr>
      <w:r w:rsidRPr="003D2E47">
        <w:rPr>
          <w:rFonts w:ascii="Times New Roman" w:hAnsi="Times New Roman" w:cs="Times New Roman"/>
          <w:sz w:val="24"/>
          <w:szCs w:val="24"/>
        </w:rPr>
        <w:t>NUTR 4351: Gerontology and Nutrition</w:t>
      </w:r>
    </w:p>
    <w:p w14:paraId="7467B954" w14:textId="0DAFF377" w:rsidR="008A5C51" w:rsidRPr="003D2E47" w:rsidRDefault="008A5C51" w:rsidP="003D2E47">
      <w:pPr>
        <w:spacing w:line="480" w:lineRule="auto"/>
        <w:jc w:val="center"/>
        <w:rPr>
          <w:rFonts w:ascii="Times New Roman" w:hAnsi="Times New Roman" w:cs="Times New Roman"/>
          <w:sz w:val="24"/>
          <w:szCs w:val="24"/>
        </w:rPr>
      </w:pPr>
      <w:r w:rsidRPr="003D2E47">
        <w:rPr>
          <w:rFonts w:ascii="Times New Roman" w:hAnsi="Times New Roman" w:cs="Times New Roman"/>
          <w:sz w:val="24"/>
          <w:szCs w:val="24"/>
        </w:rPr>
        <w:t>Professor</w:t>
      </w:r>
      <w:r w:rsidR="009E1D5B" w:rsidRPr="003D2E47">
        <w:rPr>
          <w:rFonts w:ascii="Times New Roman" w:hAnsi="Times New Roman" w:cs="Times New Roman"/>
          <w:sz w:val="24"/>
          <w:szCs w:val="24"/>
        </w:rPr>
        <w:t xml:space="preserve"> Ann Svendsen-Sanchez MS</w:t>
      </w:r>
      <w:r w:rsidRPr="003D2E47">
        <w:rPr>
          <w:rFonts w:ascii="Times New Roman" w:hAnsi="Times New Roman" w:cs="Times New Roman"/>
          <w:sz w:val="24"/>
          <w:szCs w:val="24"/>
        </w:rPr>
        <w:t xml:space="preserve"> </w:t>
      </w:r>
    </w:p>
    <w:p w14:paraId="321BC3DE" w14:textId="555B0F54" w:rsidR="009E1D5B" w:rsidRPr="003D2E47" w:rsidRDefault="009E1D5B" w:rsidP="003D2E47">
      <w:pPr>
        <w:spacing w:line="480" w:lineRule="auto"/>
        <w:jc w:val="center"/>
        <w:rPr>
          <w:rFonts w:ascii="Times New Roman" w:hAnsi="Times New Roman" w:cs="Times New Roman"/>
          <w:sz w:val="24"/>
          <w:szCs w:val="24"/>
        </w:rPr>
      </w:pPr>
      <w:r w:rsidRPr="003D2E47">
        <w:rPr>
          <w:rFonts w:ascii="Times New Roman" w:hAnsi="Times New Roman" w:cs="Times New Roman"/>
          <w:sz w:val="24"/>
          <w:szCs w:val="24"/>
        </w:rPr>
        <w:t>March 22, 2021</w:t>
      </w:r>
    </w:p>
    <w:p w14:paraId="4CE51FB6" w14:textId="540D3FE7" w:rsidR="008A5C51" w:rsidRDefault="008A5C51" w:rsidP="003D2E47">
      <w:pPr>
        <w:spacing w:line="480" w:lineRule="auto"/>
        <w:jc w:val="center"/>
        <w:rPr>
          <w:rFonts w:ascii="Times New Roman" w:hAnsi="Times New Roman" w:cs="Times New Roman"/>
          <w:sz w:val="24"/>
          <w:szCs w:val="24"/>
        </w:rPr>
      </w:pPr>
    </w:p>
    <w:p w14:paraId="1B5971FD" w14:textId="77777777" w:rsidR="0090527B" w:rsidRPr="003D2E47" w:rsidRDefault="0090527B" w:rsidP="003D2E47">
      <w:pPr>
        <w:spacing w:line="480" w:lineRule="auto"/>
        <w:jc w:val="center"/>
        <w:rPr>
          <w:rFonts w:ascii="Times New Roman" w:hAnsi="Times New Roman" w:cs="Times New Roman"/>
          <w:sz w:val="24"/>
          <w:szCs w:val="24"/>
        </w:rPr>
      </w:pPr>
    </w:p>
    <w:p w14:paraId="60577E61" w14:textId="17982F39" w:rsidR="009E1D5B" w:rsidRPr="003D2E47" w:rsidRDefault="009E1D5B" w:rsidP="003D2E47">
      <w:pPr>
        <w:spacing w:line="480" w:lineRule="auto"/>
        <w:jc w:val="center"/>
        <w:rPr>
          <w:rFonts w:ascii="Times New Roman" w:hAnsi="Times New Roman" w:cs="Times New Roman"/>
          <w:sz w:val="24"/>
          <w:szCs w:val="24"/>
        </w:rPr>
      </w:pPr>
    </w:p>
    <w:p w14:paraId="44586B55" w14:textId="0F1A7C9D" w:rsidR="009E1D5B" w:rsidRPr="003D2E47" w:rsidRDefault="009E1D5B" w:rsidP="003D2E47">
      <w:pPr>
        <w:spacing w:line="480" w:lineRule="auto"/>
        <w:jc w:val="center"/>
        <w:rPr>
          <w:rFonts w:ascii="Times New Roman" w:hAnsi="Times New Roman" w:cs="Times New Roman"/>
          <w:sz w:val="24"/>
          <w:szCs w:val="24"/>
        </w:rPr>
      </w:pPr>
    </w:p>
    <w:p w14:paraId="1EE1B4A7" w14:textId="42124CCE" w:rsidR="009E1D5B" w:rsidRPr="003D2E47" w:rsidRDefault="009E1D5B" w:rsidP="003D2E47">
      <w:pPr>
        <w:spacing w:line="480" w:lineRule="auto"/>
        <w:jc w:val="center"/>
        <w:rPr>
          <w:rFonts w:ascii="Times New Roman" w:hAnsi="Times New Roman" w:cs="Times New Roman"/>
          <w:b/>
          <w:bCs/>
          <w:sz w:val="24"/>
          <w:szCs w:val="24"/>
        </w:rPr>
      </w:pPr>
      <w:r w:rsidRPr="003D2E47">
        <w:rPr>
          <w:rFonts w:ascii="Times New Roman" w:hAnsi="Times New Roman" w:cs="Times New Roman"/>
          <w:b/>
          <w:bCs/>
          <w:sz w:val="24"/>
          <w:szCs w:val="24"/>
        </w:rPr>
        <w:lastRenderedPageBreak/>
        <w:t>Abstract</w:t>
      </w:r>
    </w:p>
    <w:p w14:paraId="0D74F809" w14:textId="6B534D51" w:rsidR="009E1D5B" w:rsidRPr="003D2E47" w:rsidRDefault="008B3F6A" w:rsidP="003D2E47">
      <w:pPr>
        <w:spacing w:line="480" w:lineRule="auto"/>
        <w:ind w:firstLine="720"/>
        <w:rPr>
          <w:rFonts w:ascii="Times New Roman" w:hAnsi="Times New Roman" w:cs="Times New Roman"/>
          <w:color w:val="333333"/>
          <w:sz w:val="24"/>
          <w:szCs w:val="24"/>
          <w:shd w:val="clear" w:color="auto" w:fill="FFFFFF"/>
        </w:rPr>
      </w:pPr>
      <w:r w:rsidRPr="003D2E47">
        <w:rPr>
          <w:rFonts w:ascii="Times New Roman" w:hAnsi="Times New Roman" w:cs="Times New Roman"/>
          <w:sz w:val="24"/>
          <w:szCs w:val="24"/>
        </w:rPr>
        <w:t>Alzheimer’s Disease is a terrible disease that is quickly increasing in rates of seniors.</w:t>
      </w:r>
      <w:r w:rsidR="008E5235" w:rsidRPr="003D2E47">
        <w:rPr>
          <w:rFonts w:ascii="Times New Roman" w:hAnsi="Times New Roman" w:cs="Times New Roman"/>
          <w:sz w:val="24"/>
          <w:szCs w:val="24"/>
        </w:rPr>
        <w:t xml:space="preserve"> There are many different aspects and factors that can help us to better understand the prevalence of AD in the world currently and in the future. First, </w:t>
      </w:r>
      <w:r w:rsidRPr="003D2E47">
        <w:rPr>
          <w:rFonts w:ascii="Times New Roman" w:hAnsi="Times New Roman" w:cs="Times New Roman"/>
          <w:sz w:val="24"/>
          <w:szCs w:val="24"/>
        </w:rPr>
        <w:t>statistics of</w:t>
      </w:r>
      <w:r w:rsidR="008E5235" w:rsidRPr="003D2E47">
        <w:rPr>
          <w:rFonts w:ascii="Times New Roman" w:hAnsi="Times New Roman" w:cs="Times New Roman"/>
          <w:sz w:val="24"/>
          <w:szCs w:val="24"/>
        </w:rPr>
        <w:t xml:space="preserve"> morbidity and population of</w:t>
      </w:r>
      <w:r w:rsidRPr="003D2E47">
        <w:rPr>
          <w:rFonts w:ascii="Times New Roman" w:hAnsi="Times New Roman" w:cs="Times New Roman"/>
          <w:sz w:val="24"/>
          <w:szCs w:val="24"/>
        </w:rPr>
        <w:t xml:space="preserve"> AD in </w:t>
      </w:r>
      <w:r w:rsidR="008E5235" w:rsidRPr="003D2E47">
        <w:rPr>
          <w:rFonts w:ascii="Times New Roman" w:hAnsi="Times New Roman" w:cs="Times New Roman"/>
          <w:sz w:val="24"/>
          <w:szCs w:val="24"/>
        </w:rPr>
        <w:t xml:space="preserve">not only </w:t>
      </w:r>
      <w:r w:rsidRPr="003D2E47">
        <w:rPr>
          <w:rFonts w:ascii="Times New Roman" w:hAnsi="Times New Roman" w:cs="Times New Roman"/>
          <w:sz w:val="24"/>
          <w:szCs w:val="24"/>
        </w:rPr>
        <w:t>the U</w:t>
      </w:r>
      <w:r w:rsidR="009655AE" w:rsidRPr="003D2E47">
        <w:rPr>
          <w:rFonts w:ascii="Times New Roman" w:hAnsi="Times New Roman" w:cs="Times New Roman"/>
          <w:sz w:val="24"/>
          <w:szCs w:val="24"/>
        </w:rPr>
        <w:t>nited States</w:t>
      </w:r>
      <w:r w:rsidRPr="003D2E47">
        <w:rPr>
          <w:rFonts w:ascii="Times New Roman" w:hAnsi="Times New Roman" w:cs="Times New Roman"/>
          <w:sz w:val="24"/>
          <w:szCs w:val="24"/>
        </w:rPr>
        <w:t xml:space="preserve"> </w:t>
      </w:r>
      <w:r w:rsidR="008E5235" w:rsidRPr="003D2E47">
        <w:rPr>
          <w:rFonts w:ascii="Times New Roman" w:hAnsi="Times New Roman" w:cs="Times New Roman"/>
          <w:sz w:val="24"/>
          <w:szCs w:val="24"/>
        </w:rPr>
        <w:t xml:space="preserve">but in the </w:t>
      </w:r>
      <w:r w:rsidRPr="003D2E47">
        <w:rPr>
          <w:rFonts w:ascii="Times New Roman" w:hAnsi="Times New Roman" w:cs="Times New Roman"/>
          <w:sz w:val="24"/>
          <w:szCs w:val="24"/>
        </w:rPr>
        <w:t xml:space="preserve">world. </w:t>
      </w:r>
      <w:r w:rsidR="009655AE" w:rsidRPr="003D2E47">
        <w:rPr>
          <w:rFonts w:ascii="Times New Roman" w:hAnsi="Times New Roman" w:cs="Times New Roman"/>
          <w:sz w:val="24"/>
          <w:szCs w:val="24"/>
        </w:rPr>
        <w:t xml:space="preserve">Next, what parts of the body are </w:t>
      </w:r>
      <w:r w:rsidR="008E5235" w:rsidRPr="003D2E47">
        <w:rPr>
          <w:rFonts w:ascii="Times New Roman" w:hAnsi="Times New Roman" w:cs="Times New Roman"/>
          <w:sz w:val="24"/>
          <w:szCs w:val="24"/>
        </w:rPr>
        <w:t>affected</w:t>
      </w:r>
      <w:r w:rsidR="009655AE" w:rsidRPr="003D2E47">
        <w:rPr>
          <w:rFonts w:ascii="Times New Roman" w:hAnsi="Times New Roman" w:cs="Times New Roman"/>
          <w:sz w:val="24"/>
          <w:szCs w:val="24"/>
        </w:rPr>
        <w:t xml:space="preserve"> by the disease and how the</w:t>
      </w:r>
      <w:r w:rsidR="008E5235" w:rsidRPr="003D2E47">
        <w:rPr>
          <w:rFonts w:ascii="Times New Roman" w:hAnsi="Times New Roman" w:cs="Times New Roman"/>
          <w:sz w:val="24"/>
          <w:szCs w:val="24"/>
        </w:rPr>
        <w:t>y are effect</w:t>
      </w:r>
      <w:r w:rsidR="00241970" w:rsidRPr="003D2E47">
        <w:rPr>
          <w:rFonts w:ascii="Times New Roman" w:hAnsi="Times New Roman" w:cs="Times New Roman"/>
          <w:sz w:val="24"/>
          <w:szCs w:val="24"/>
        </w:rPr>
        <w:t>. The</w:t>
      </w:r>
      <w:r w:rsidR="008E5235" w:rsidRPr="003D2E47">
        <w:rPr>
          <w:rFonts w:ascii="Times New Roman" w:hAnsi="Times New Roman" w:cs="Times New Roman"/>
          <w:sz w:val="24"/>
          <w:szCs w:val="24"/>
        </w:rPr>
        <w:t>n, the</w:t>
      </w:r>
      <w:r w:rsidR="00241970" w:rsidRPr="003D2E47">
        <w:rPr>
          <w:rFonts w:ascii="Times New Roman" w:hAnsi="Times New Roman" w:cs="Times New Roman"/>
          <w:sz w:val="24"/>
          <w:szCs w:val="24"/>
        </w:rPr>
        <w:t xml:space="preserve"> different stages of the disease with symptoms and how to care for each stage. How the disease is diagnosed and current treatments with new research on both of these subjects. The current dietary requirements of older people and a chart with a sample day of eating including breakfast, lunch, dinner, a snack, and techniques to assist in feeding. Lastly, talk about prevention theories such as exercise, diet, and lifestyle changes.</w:t>
      </w:r>
    </w:p>
    <w:p w14:paraId="79B27CC7" w14:textId="3D78C3BF" w:rsidR="009E1D5B" w:rsidRPr="003D2E47" w:rsidRDefault="009E1D5B" w:rsidP="003D2E47">
      <w:pPr>
        <w:spacing w:line="480" w:lineRule="auto"/>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br w:type="page"/>
      </w:r>
    </w:p>
    <w:p w14:paraId="4981E4B8" w14:textId="50C322E6" w:rsidR="00201534" w:rsidRPr="003D2E47" w:rsidRDefault="0087092F" w:rsidP="003D2E47">
      <w:pPr>
        <w:spacing w:line="480" w:lineRule="auto"/>
        <w:ind w:firstLine="720"/>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lastRenderedPageBreak/>
        <w:t>According to the Alzheimer’s Association, Alzheimer’s Disease is defined as a “type of dementia</w:t>
      </w:r>
      <w:r w:rsidR="00124176" w:rsidRPr="003D2E47">
        <w:rPr>
          <w:rFonts w:ascii="Times New Roman" w:hAnsi="Times New Roman" w:cs="Times New Roman"/>
          <w:color w:val="333333"/>
          <w:sz w:val="24"/>
          <w:szCs w:val="24"/>
          <w:shd w:val="clear" w:color="auto" w:fill="FFFFFF"/>
        </w:rPr>
        <w:t>, or brain disease,</w:t>
      </w:r>
      <w:r w:rsidRPr="003D2E47">
        <w:rPr>
          <w:rFonts w:ascii="Times New Roman" w:hAnsi="Times New Roman" w:cs="Times New Roman"/>
          <w:color w:val="333333"/>
          <w:sz w:val="24"/>
          <w:szCs w:val="24"/>
          <w:shd w:val="clear" w:color="auto" w:fill="FFFFFF"/>
        </w:rPr>
        <w:t xml:space="preserve"> that affects memory, thinking and behavior” (</w:t>
      </w:r>
      <w:r w:rsidR="006E14A0" w:rsidRPr="003D2E47">
        <w:rPr>
          <w:rFonts w:ascii="Times New Roman" w:hAnsi="Times New Roman" w:cs="Times New Roman"/>
          <w:color w:val="333333"/>
          <w:sz w:val="24"/>
          <w:szCs w:val="24"/>
          <w:shd w:val="clear" w:color="auto" w:fill="FFFFFF"/>
        </w:rPr>
        <w:t>www.alz.org</w:t>
      </w:r>
      <w:r w:rsidRPr="003D2E47">
        <w:rPr>
          <w:rFonts w:ascii="Times New Roman" w:hAnsi="Times New Roman" w:cs="Times New Roman"/>
          <w:color w:val="333333"/>
          <w:sz w:val="24"/>
          <w:szCs w:val="24"/>
          <w:shd w:val="clear" w:color="auto" w:fill="FFFFFF"/>
        </w:rPr>
        <w:t>, 2021</w:t>
      </w:r>
      <w:r w:rsidR="00D811C6" w:rsidRPr="003D2E47">
        <w:rPr>
          <w:rFonts w:ascii="Times New Roman" w:hAnsi="Times New Roman" w:cs="Times New Roman"/>
          <w:color w:val="333333"/>
          <w:sz w:val="24"/>
          <w:szCs w:val="24"/>
          <w:shd w:val="clear" w:color="auto" w:fill="FFFFFF"/>
        </w:rPr>
        <w:t xml:space="preserve">). As of 2019, nearly 50 million people in the world with 5 million being in the United States have Alzheimer’s and only 1-in-4 people with AD have been </w:t>
      </w:r>
      <w:r w:rsidR="00303DE8" w:rsidRPr="003D2E47">
        <w:rPr>
          <w:rFonts w:ascii="Times New Roman" w:hAnsi="Times New Roman" w:cs="Times New Roman"/>
          <w:color w:val="333333"/>
          <w:sz w:val="24"/>
          <w:szCs w:val="24"/>
          <w:shd w:val="clear" w:color="auto" w:fill="FFFFFF"/>
        </w:rPr>
        <w:t>diagnosed. (</w:t>
      </w:r>
      <w:hyperlink r:id="rId8" w:history="1">
        <w:r w:rsidR="00D811C6" w:rsidRPr="003D2E47">
          <w:rPr>
            <w:rStyle w:val="Hyperlink"/>
            <w:rFonts w:ascii="Times New Roman" w:hAnsi="Times New Roman" w:cs="Times New Roman"/>
            <w:sz w:val="24"/>
            <w:szCs w:val="24"/>
            <w:shd w:val="clear" w:color="auto" w:fill="FFFFFF"/>
          </w:rPr>
          <w:t>www.alzheimers.net</w:t>
        </w:r>
      </w:hyperlink>
      <w:r w:rsidR="00D811C6" w:rsidRPr="003D2E47">
        <w:rPr>
          <w:rFonts w:ascii="Times New Roman" w:hAnsi="Times New Roman" w:cs="Times New Roman"/>
          <w:color w:val="333333"/>
          <w:sz w:val="24"/>
          <w:szCs w:val="24"/>
          <w:shd w:val="clear" w:color="auto" w:fill="FFFFFF"/>
        </w:rPr>
        <w:t xml:space="preserve">, 2019). </w:t>
      </w:r>
      <w:r w:rsidR="00201534" w:rsidRPr="003D2E47">
        <w:rPr>
          <w:rFonts w:ascii="Times New Roman" w:hAnsi="Times New Roman" w:cs="Times New Roman"/>
          <w:sz w:val="24"/>
          <w:szCs w:val="24"/>
        </w:rPr>
        <w:t>According to the Center for Disease Control and Prevention in 2019 there were 121,499 deaths in the United States alone. In 2018, there was 18.1 deaths per 100,000 people. In 2019, the amount had more than doubled to 37 deaths per 100,000 people (</w:t>
      </w:r>
      <w:hyperlink r:id="rId9" w:history="1">
        <w:r w:rsidR="00201534" w:rsidRPr="003D2E47">
          <w:rPr>
            <w:rStyle w:val="Hyperlink"/>
            <w:rFonts w:ascii="Times New Roman" w:hAnsi="Times New Roman" w:cs="Times New Roman"/>
            <w:sz w:val="24"/>
            <w:szCs w:val="24"/>
          </w:rPr>
          <w:t>www.cdc.gov</w:t>
        </w:r>
      </w:hyperlink>
      <w:r w:rsidR="00201534" w:rsidRPr="003D2E47">
        <w:rPr>
          <w:rFonts w:ascii="Times New Roman" w:hAnsi="Times New Roman" w:cs="Times New Roman"/>
          <w:sz w:val="24"/>
          <w:szCs w:val="24"/>
        </w:rPr>
        <w:t xml:space="preserve">, 2019). </w:t>
      </w:r>
      <w:r w:rsidR="00D811C6" w:rsidRPr="003D2E47">
        <w:rPr>
          <w:rFonts w:ascii="Times New Roman" w:hAnsi="Times New Roman" w:cs="Times New Roman"/>
          <w:sz w:val="24"/>
          <w:szCs w:val="24"/>
        </w:rPr>
        <w:t>There is a projected increase of 68% in the global prevalence of AD by 2050 in the low and middle-income countries. In 2018, the costs of AD care in the US were $277 billion. A total lifetime of costs care for someone with AD was estimated at $250,174 in 2018 and by 2050, costs can rise to as much as $1.1 trillion (</w:t>
      </w:r>
      <w:hyperlink r:id="rId10" w:history="1">
        <w:r w:rsidR="009655AE" w:rsidRPr="003D2E47">
          <w:rPr>
            <w:rStyle w:val="Hyperlink"/>
            <w:rFonts w:ascii="Times New Roman" w:hAnsi="Times New Roman" w:cs="Times New Roman"/>
            <w:sz w:val="24"/>
            <w:szCs w:val="24"/>
          </w:rPr>
          <w:t>www.alzheimers.net</w:t>
        </w:r>
      </w:hyperlink>
      <w:r w:rsidR="009655AE" w:rsidRPr="003D2E47">
        <w:rPr>
          <w:rFonts w:ascii="Times New Roman" w:hAnsi="Times New Roman" w:cs="Times New Roman"/>
          <w:sz w:val="24"/>
          <w:szCs w:val="24"/>
        </w:rPr>
        <w:t>, 2019)</w:t>
      </w:r>
      <w:r w:rsidR="00D811C6" w:rsidRPr="003D2E47">
        <w:rPr>
          <w:rFonts w:ascii="Times New Roman" w:hAnsi="Times New Roman" w:cs="Times New Roman"/>
          <w:sz w:val="24"/>
          <w:szCs w:val="24"/>
        </w:rPr>
        <w:t xml:space="preserve">. </w:t>
      </w:r>
    </w:p>
    <w:p w14:paraId="50D4AB1C" w14:textId="1E90C13A" w:rsidR="00407CB7" w:rsidRPr="003D2E47" w:rsidRDefault="00241970" w:rsidP="003D2E47">
      <w:pPr>
        <w:spacing w:line="480" w:lineRule="auto"/>
        <w:ind w:firstLine="720"/>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t xml:space="preserve">There are many factors that contribute to Alzheimer’s such as </w:t>
      </w:r>
      <w:r w:rsidR="00401918" w:rsidRPr="003D2E47">
        <w:rPr>
          <w:rFonts w:ascii="Times New Roman" w:hAnsi="Times New Roman" w:cs="Times New Roman"/>
          <w:color w:val="333333"/>
          <w:sz w:val="24"/>
          <w:szCs w:val="24"/>
          <w:shd w:val="clear" w:color="auto" w:fill="FFFFFF"/>
        </w:rPr>
        <w:t>“age, genetics, environment, lifestyle, and coexisting medical conditions” (</w:t>
      </w:r>
      <w:hyperlink r:id="rId11" w:history="1">
        <w:r w:rsidR="00401918" w:rsidRPr="003D2E47">
          <w:rPr>
            <w:rStyle w:val="Hyperlink"/>
            <w:rFonts w:ascii="Times New Roman" w:hAnsi="Times New Roman" w:cs="Times New Roman"/>
            <w:sz w:val="24"/>
            <w:szCs w:val="24"/>
            <w:shd w:val="clear" w:color="auto" w:fill="FFFFFF"/>
          </w:rPr>
          <w:t>www.alz.org</w:t>
        </w:r>
      </w:hyperlink>
      <w:r w:rsidR="00401918" w:rsidRPr="003D2E47">
        <w:rPr>
          <w:rFonts w:ascii="Times New Roman" w:hAnsi="Times New Roman" w:cs="Times New Roman"/>
          <w:color w:val="333333"/>
          <w:sz w:val="24"/>
          <w:szCs w:val="24"/>
          <w:shd w:val="clear" w:color="auto" w:fill="FFFFFF"/>
        </w:rPr>
        <w:t xml:space="preserve">) There are a few factors that can not be changed like genetics or aging but the other factors can be altered </w:t>
      </w:r>
      <w:r w:rsidR="00201534" w:rsidRPr="003D2E47">
        <w:rPr>
          <w:rFonts w:ascii="Times New Roman" w:hAnsi="Times New Roman" w:cs="Times New Roman"/>
          <w:color w:val="333333"/>
          <w:sz w:val="24"/>
          <w:szCs w:val="24"/>
          <w:shd w:val="clear" w:color="auto" w:fill="FFFFFF"/>
        </w:rPr>
        <w:t>in</w:t>
      </w:r>
      <w:r w:rsidR="00401918" w:rsidRPr="003D2E47">
        <w:rPr>
          <w:rFonts w:ascii="Times New Roman" w:hAnsi="Times New Roman" w:cs="Times New Roman"/>
          <w:color w:val="333333"/>
          <w:sz w:val="24"/>
          <w:szCs w:val="24"/>
          <w:shd w:val="clear" w:color="auto" w:fill="FFFFFF"/>
        </w:rPr>
        <w:t xml:space="preserve"> order to help reduce the risk of AD. Less than 1% of people with Alzheimer’s Disease have early-onset type associated with genetic mutations and are guaranteed to develop the disease. There is a current study that started in 2009 conducted by the Dominantly Inherited Alzheimer Network (DIAN). This study “will identify the biological changes that occur in the development of AD to improve early diagnosis and to track progression of the disease”</w:t>
      </w:r>
      <w:r w:rsidR="00212CD7" w:rsidRPr="003D2E47">
        <w:rPr>
          <w:rFonts w:ascii="Times New Roman" w:hAnsi="Times New Roman" w:cs="Times New Roman"/>
          <w:color w:val="333333"/>
          <w:sz w:val="24"/>
          <w:szCs w:val="24"/>
          <w:shd w:val="clear" w:color="auto" w:fill="FFFFFF"/>
        </w:rPr>
        <w:t>.</w:t>
      </w:r>
      <w:r w:rsidR="00401918" w:rsidRPr="003D2E47">
        <w:rPr>
          <w:rFonts w:ascii="Times New Roman" w:hAnsi="Times New Roman" w:cs="Times New Roman"/>
          <w:color w:val="333333"/>
          <w:sz w:val="24"/>
          <w:szCs w:val="24"/>
          <w:shd w:val="clear" w:color="auto" w:fill="FFFFFF"/>
        </w:rPr>
        <w:t xml:space="preserve"> </w:t>
      </w:r>
      <w:r w:rsidR="00212CD7" w:rsidRPr="003D2E47">
        <w:rPr>
          <w:rFonts w:ascii="Times New Roman" w:hAnsi="Times New Roman" w:cs="Times New Roman"/>
          <w:color w:val="333333"/>
          <w:sz w:val="24"/>
          <w:szCs w:val="24"/>
          <w:shd w:val="clear" w:color="auto" w:fill="FFFFFF"/>
        </w:rPr>
        <w:t>“Researchers measure the amount of abnormal amyloid in the brain and spinal fluid, changes in brain size, and energy processing.” (</w:t>
      </w:r>
      <w:hyperlink r:id="rId12" w:history="1">
        <w:r w:rsidR="00212CD7" w:rsidRPr="003D2E47">
          <w:rPr>
            <w:rStyle w:val="Hyperlink"/>
            <w:rFonts w:ascii="Times New Roman" w:hAnsi="Times New Roman" w:cs="Times New Roman"/>
            <w:sz w:val="24"/>
            <w:szCs w:val="24"/>
            <w:shd w:val="clear" w:color="auto" w:fill="FFFFFF"/>
          </w:rPr>
          <w:t>www.alzheimers.gov</w:t>
        </w:r>
      </w:hyperlink>
      <w:r w:rsidR="00212CD7" w:rsidRPr="003D2E47">
        <w:rPr>
          <w:rFonts w:ascii="Times New Roman" w:hAnsi="Times New Roman" w:cs="Times New Roman"/>
          <w:color w:val="333333"/>
          <w:sz w:val="24"/>
          <w:szCs w:val="24"/>
          <w:shd w:val="clear" w:color="auto" w:fill="FFFFFF"/>
        </w:rPr>
        <w:t>). Another clinical trial is being conducted by the Alzheimer’s Disease Cooperative Study called EXERT</w:t>
      </w:r>
      <w:r w:rsidR="005E09D8" w:rsidRPr="003D2E47">
        <w:rPr>
          <w:rFonts w:ascii="Times New Roman" w:hAnsi="Times New Roman" w:cs="Times New Roman"/>
          <w:color w:val="333333"/>
          <w:sz w:val="24"/>
          <w:szCs w:val="24"/>
          <w:shd w:val="clear" w:color="auto" w:fill="FFFFFF"/>
        </w:rPr>
        <w:t xml:space="preserve"> Study. This study tests “whether aerobic training, or </w:t>
      </w:r>
      <w:r w:rsidR="005E09D8" w:rsidRPr="003D2E47">
        <w:rPr>
          <w:rFonts w:ascii="Times New Roman" w:hAnsi="Times New Roman" w:cs="Times New Roman"/>
          <w:color w:val="333333"/>
          <w:sz w:val="24"/>
          <w:szCs w:val="24"/>
          <w:shd w:val="clear" w:color="auto" w:fill="FFFFFF"/>
        </w:rPr>
        <w:lastRenderedPageBreak/>
        <w:t>stretching/balance/range of motion exercise, can improve memory and thinking skills and other measures of brain health in people with mild memory loss or lapses” (exertstudy.org).</w:t>
      </w:r>
    </w:p>
    <w:p w14:paraId="2E056A97" w14:textId="75CA0074" w:rsidR="008B3F6A" w:rsidRPr="003D2E47" w:rsidRDefault="004E72E2" w:rsidP="003D2E47">
      <w:pPr>
        <w:spacing w:line="480" w:lineRule="auto"/>
        <w:ind w:firstLine="720"/>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t xml:space="preserve">Alzheimer’s disease takes a toll on multiple aspects of life. Many daily functions are either simply forgotten about or become overwhelming such as eating. “Up to one-third of people with Alzheimer’s have swallowing difficulty or </w:t>
      </w:r>
      <w:r w:rsidR="00EB792E" w:rsidRPr="003D2E47">
        <w:rPr>
          <w:rFonts w:ascii="Times New Roman" w:hAnsi="Times New Roman" w:cs="Times New Roman"/>
          <w:color w:val="333333"/>
          <w:sz w:val="24"/>
          <w:szCs w:val="24"/>
          <w:shd w:val="clear" w:color="auto" w:fill="FFFFFF"/>
        </w:rPr>
        <w:t>dysphagia, which leads to involuntary weight loss, malnutrition, pneumonia, and death” (Nutrition Today, 2020).</w:t>
      </w:r>
      <w:r w:rsidR="009A0F23" w:rsidRPr="003D2E47">
        <w:rPr>
          <w:rFonts w:ascii="Times New Roman" w:hAnsi="Times New Roman" w:cs="Times New Roman"/>
          <w:color w:val="333333"/>
          <w:sz w:val="24"/>
          <w:szCs w:val="24"/>
          <w:shd w:val="clear" w:color="auto" w:fill="FFFFFF"/>
        </w:rPr>
        <w:t xml:space="preserve"> People with AD might not recognize the foods that are given to them, have dentures that do not fit correctly which causes discomfort when eating, or have a decrease in taste and smell which causes foods to be less enjoyable.</w:t>
      </w:r>
      <w:r w:rsidR="00EB792E" w:rsidRPr="003D2E47">
        <w:rPr>
          <w:rFonts w:ascii="Times New Roman" w:hAnsi="Times New Roman" w:cs="Times New Roman"/>
          <w:color w:val="333333"/>
          <w:sz w:val="24"/>
          <w:szCs w:val="24"/>
          <w:shd w:val="clear" w:color="auto" w:fill="FFFFFF"/>
        </w:rPr>
        <w:t xml:space="preserve"> </w:t>
      </w:r>
      <w:r w:rsidR="009A0F23" w:rsidRPr="003D2E47">
        <w:rPr>
          <w:rFonts w:ascii="Times New Roman" w:hAnsi="Times New Roman" w:cs="Times New Roman"/>
          <w:color w:val="333333"/>
          <w:sz w:val="24"/>
          <w:szCs w:val="24"/>
          <w:shd w:val="clear" w:color="auto" w:fill="FFFFFF"/>
        </w:rPr>
        <w:t>In saying this, it goes to show that food and nutrition has a huge impact on people with AD. Ways to help people with AD be less reluctant to eat is to encourage independence and make meals calm and comfortable. The Alzheimer’s Association suggests serving finger foods or soft foods and cutting foods into bite sized pieces to prevent choking or swallowing difficulties. They also suggest limiting distractions, checking the food temperature, being flexible with food preferences, and allowing plenty of time to eat</w:t>
      </w:r>
      <w:r w:rsidR="006E14A0" w:rsidRPr="003D2E47">
        <w:rPr>
          <w:rFonts w:ascii="Times New Roman" w:hAnsi="Times New Roman" w:cs="Times New Roman"/>
          <w:color w:val="333333"/>
          <w:sz w:val="24"/>
          <w:szCs w:val="24"/>
          <w:shd w:val="clear" w:color="auto" w:fill="FFFFFF"/>
        </w:rPr>
        <w:t xml:space="preserve"> (</w:t>
      </w:r>
      <w:hyperlink r:id="rId13" w:history="1">
        <w:r w:rsidR="006E14A0" w:rsidRPr="003D2E47">
          <w:rPr>
            <w:rStyle w:val="Hyperlink"/>
            <w:rFonts w:ascii="Times New Roman" w:hAnsi="Times New Roman" w:cs="Times New Roman"/>
            <w:sz w:val="24"/>
            <w:szCs w:val="24"/>
            <w:shd w:val="clear" w:color="auto" w:fill="FFFFFF"/>
          </w:rPr>
          <w:t>www.alz.org</w:t>
        </w:r>
      </w:hyperlink>
      <w:r w:rsidR="006E14A0" w:rsidRPr="003D2E47">
        <w:rPr>
          <w:rFonts w:ascii="Times New Roman" w:hAnsi="Times New Roman" w:cs="Times New Roman"/>
          <w:color w:val="333333"/>
          <w:sz w:val="24"/>
          <w:szCs w:val="24"/>
          <w:shd w:val="clear" w:color="auto" w:fill="FFFFFF"/>
        </w:rPr>
        <w:t xml:space="preserve">). There </w:t>
      </w:r>
      <w:r w:rsidR="00266D7B" w:rsidRPr="003D2E47">
        <w:rPr>
          <w:rFonts w:ascii="Times New Roman" w:hAnsi="Times New Roman" w:cs="Times New Roman"/>
          <w:color w:val="333333"/>
          <w:sz w:val="24"/>
          <w:szCs w:val="24"/>
          <w:shd w:val="clear" w:color="auto" w:fill="FFFFFF"/>
        </w:rPr>
        <w:t>are</w:t>
      </w:r>
      <w:r w:rsidR="006E14A0" w:rsidRPr="003D2E47">
        <w:rPr>
          <w:rFonts w:ascii="Times New Roman" w:hAnsi="Times New Roman" w:cs="Times New Roman"/>
          <w:color w:val="333333"/>
          <w:sz w:val="24"/>
          <w:szCs w:val="24"/>
          <w:shd w:val="clear" w:color="auto" w:fill="FFFFFF"/>
        </w:rPr>
        <w:t xml:space="preserve"> many things that a person with AD should limit in their diet. Saturated fat, cholesterol, refined sugars, and sodium should be cut out of the diet as much as possible. These people should also consume a diet that is balanced and has a variety of fruits, vegetables, whole grains, and lean proteins. According to the Dietary Guidelines for Americans 2020-2025 older adults should consume 1,600 to 2,600 calories</w:t>
      </w:r>
      <w:r w:rsidR="00266D7B" w:rsidRPr="003D2E47">
        <w:rPr>
          <w:rFonts w:ascii="Times New Roman" w:hAnsi="Times New Roman" w:cs="Times New Roman"/>
          <w:color w:val="333333"/>
          <w:sz w:val="24"/>
          <w:szCs w:val="24"/>
          <w:shd w:val="clear" w:color="auto" w:fill="FFFFFF"/>
        </w:rPr>
        <w:t>, 5 to 6 ounces of protein, 2 to 3 cups of vegetables, 1-2 cups of fruits, 5 to 9 ounces of grains, 3 ounces of dairy, and 22 to 34 grams of oils a day</w:t>
      </w:r>
      <w:r w:rsidR="00407CB7" w:rsidRPr="003D2E47">
        <w:rPr>
          <w:rFonts w:ascii="Times New Roman" w:hAnsi="Times New Roman" w:cs="Times New Roman"/>
          <w:color w:val="333333"/>
          <w:sz w:val="24"/>
          <w:szCs w:val="24"/>
          <w:shd w:val="clear" w:color="auto" w:fill="FFFFFF"/>
        </w:rPr>
        <w:t xml:space="preserve"> (Dietary Guidelines for Americans, 2020)</w:t>
      </w:r>
      <w:r w:rsidR="00266D7B" w:rsidRPr="003D2E47">
        <w:rPr>
          <w:rFonts w:ascii="Times New Roman" w:hAnsi="Times New Roman" w:cs="Times New Roman"/>
          <w:color w:val="333333"/>
          <w:sz w:val="24"/>
          <w:szCs w:val="24"/>
          <w:shd w:val="clear" w:color="auto" w:fill="FFFFFF"/>
        </w:rPr>
        <w:t>.</w:t>
      </w:r>
      <w:r w:rsidR="006E14A0" w:rsidRPr="003D2E47">
        <w:rPr>
          <w:rFonts w:ascii="Times New Roman" w:hAnsi="Times New Roman" w:cs="Times New Roman"/>
          <w:color w:val="333333"/>
          <w:sz w:val="24"/>
          <w:szCs w:val="24"/>
          <w:shd w:val="clear" w:color="auto" w:fill="FFFFFF"/>
        </w:rPr>
        <w:t xml:space="preserve"> </w:t>
      </w:r>
      <w:r w:rsidR="008B3F6A" w:rsidRPr="003D2E47">
        <w:rPr>
          <w:rFonts w:ascii="Times New Roman" w:hAnsi="Times New Roman" w:cs="Times New Roman"/>
          <w:color w:val="333333"/>
          <w:sz w:val="24"/>
          <w:szCs w:val="24"/>
          <w:shd w:val="clear" w:color="auto" w:fill="FFFFFF"/>
        </w:rPr>
        <w:t xml:space="preserve"> Throughout the day staying hydrated it very important so adding zero calorie flavoring may help to make drinking water more fun. </w:t>
      </w:r>
    </w:p>
    <w:p w14:paraId="61804EDC" w14:textId="77777777" w:rsidR="008E5235" w:rsidRPr="003D2E47" w:rsidRDefault="008E5235" w:rsidP="003D2E47">
      <w:pPr>
        <w:spacing w:line="480" w:lineRule="auto"/>
        <w:ind w:firstLine="720"/>
        <w:rPr>
          <w:rFonts w:ascii="Times New Roman" w:hAnsi="Times New Roman" w:cs="Times New Roman"/>
          <w:color w:val="333333"/>
          <w:sz w:val="24"/>
          <w:szCs w:val="24"/>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8B3F6A" w:rsidRPr="003D2E47" w14:paraId="3B28F60E" w14:textId="77777777" w:rsidTr="008B3F6A">
        <w:tc>
          <w:tcPr>
            <w:tcW w:w="1870" w:type="dxa"/>
          </w:tcPr>
          <w:p w14:paraId="45CD20CA" w14:textId="4CA977CD" w:rsidR="008B3F6A" w:rsidRPr="003D2E47" w:rsidRDefault="008B3F6A" w:rsidP="003D2E47">
            <w:pPr>
              <w:spacing w:line="480" w:lineRule="auto"/>
              <w:jc w:val="center"/>
              <w:rPr>
                <w:rFonts w:ascii="Times New Roman" w:hAnsi="Times New Roman" w:cs="Times New Roman"/>
                <w:b/>
                <w:bCs/>
                <w:color w:val="333333"/>
                <w:sz w:val="24"/>
                <w:szCs w:val="24"/>
                <w:shd w:val="clear" w:color="auto" w:fill="FFFFFF"/>
              </w:rPr>
            </w:pPr>
            <w:r w:rsidRPr="003D2E47">
              <w:rPr>
                <w:rFonts w:ascii="Times New Roman" w:hAnsi="Times New Roman" w:cs="Times New Roman"/>
                <w:b/>
                <w:bCs/>
                <w:color w:val="333333"/>
                <w:sz w:val="24"/>
                <w:szCs w:val="24"/>
                <w:shd w:val="clear" w:color="auto" w:fill="FFFFFF"/>
              </w:rPr>
              <w:lastRenderedPageBreak/>
              <w:t>Breakfast</w:t>
            </w:r>
          </w:p>
        </w:tc>
        <w:tc>
          <w:tcPr>
            <w:tcW w:w="1870" w:type="dxa"/>
          </w:tcPr>
          <w:p w14:paraId="696FBFD2" w14:textId="70997300" w:rsidR="008B3F6A" w:rsidRPr="003D2E47" w:rsidRDefault="008B3F6A" w:rsidP="003D2E47">
            <w:pPr>
              <w:spacing w:line="480" w:lineRule="auto"/>
              <w:jc w:val="center"/>
              <w:rPr>
                <w:rFonts w:ascii="Times New Roman" w:hAnsi="Times New Roman" w:cs="Times New Roman"/>
                <w:b/>
                <w:bCs/>
                <w:color w:val="333333"/>
                <w:sz w:val="24"/>
                <w:szCs w:val="24"/>
                <w:shd w:val="clear" w:color="auto" w:fill="FFFFFF"/>
              </w:rPr>
            </w:pPr>
            <w:r w:rsidRPr="003D2E47">
              <w:rPr>
                <w:rFonts w:ascii="Times New Roman" w:hAnsi="Times New Roman" w:cs="Times New Roman"/>
                <w:b/>
                <w:bCs/>
                <w:color w:val="333333"/>
                <w:sz w:val="24"/>
                <w:szCs w:val="24"/>
                <w:shd w:val="clear" w:color="auto" w:fill="FFFFFF"/>
              </w:rPr>
              <w:t>Lunch</w:t>
            </w:r>
          </w:p>
        </w:tc>
        <w:tc>
          <w:tcPr>
            <w:tcW w:w="1870" w:type="dxa"/>
          </w:tcPr>
          <w:p w14:paraId="7F1EBE57" w14:textId="02BB886C" w:rsidR="008B3F6A" w:rsidRPr="003D2E47" w:rsidRDefault="008B3F6A" w:rsidP="003D2E47">
            <w:pPr>
              <w:spacing w:line="480" w:lineRule="auto"/>
              <w:jc w:val="center"/>
              <w:rPr>
                <w:rFonts w:ascii="Times New Roman" w:hAnsi="Times New Roman" w:cs="Times New Roman"/>
                <w:b/>
                <w:bCs/>
                <w:color w:val="333333"/>
                <w:sz w:val="24"/>
                <w:szCs w:val="24"/>
                <w:shd w:val="clear" w:color="auto" w:fill="FFFFFF"/>
              </w:rPr>
            </w:pPr>
            <w:r w:rsidRPr="003D2E47">
              <w:rPr>
                <w:rFonts w:ascii="Times New Roman" w:hAnsi="Times New Roman" w:cs="Times New Roman"/>
                <w:b/>
                <w:bCs/>
                <w:color w:val="333333"/>
                <w:sz w:val="24"/>
                <w:szCs w:val="24"/>
                <w:shd w:val="clear" w:color="auto" w:fill="FFFFFF"/>
              </w:rPr>
              <w:t>Dinner</w:t>
            </w:r>
          </w:p>
        </w:tc>
        <w:tc>
          <w:tcPr>
            <w:tcW w:w="1870" w:type="dxa"/>
          </w:tcPr>
          <w:p w14:paraId="597914C0" w14:textId="7F21526A" w:rsidR="008B3F6A" w:rsidRPr="003D2E47" w:rsidRDefault="008B3F6A" w:rsidP="003D2E47">
            <w:pPr>
              <w:spacing w:line="480" w:lineRule="auto"/>
              <w:jc w:val="center"/>
              <w:rPr>
                <w:rFonts w:ascii="Times New Roman" w:hAnsi="Times New Roman" w:cs="Times New Roman"/>
                <w:b/>
                <w:bCs/>
                <w:color w:val="333333"/>
                <w:sz w:val="24"/>
                <w:szCs w:val="24"/>
                <w:shd w:val="clear" w:color="auto" w:fill="FFFFFF"/>
              </w:rPr>
            </w:pPr>
            <w:r w:rsidRPr="003D2E47">
              <w:rPr>
                <w:rFonts w:ascii="Times New Roman" w:hAnsi="Times New Roman" w:cs="Times New Roman"/>
                <w:b/>
                <w:bCs/>
                <w:color w:val="333333"/>
                <w:sz w:val="24"/>
                <w:szCs w:val="24"/>
                <w:shd w:val="clear" w:color="auto" w:fill="FFFFFF"/>
              </w:rPr>
              <w:t>Snack</w:t>
            </w:r>
          </w:p>
        </w:tc>
        <w:tc>
          <w:tcPr>
            <w:tcW w:w="1870" w:type="dxa"/>
          </w:tcPr>
          <w:p w14:paraId="151E016A" w14:textId="2116C8CA" w:rsidR="008B3F6A" w:rsidRPr="003D2E47" w:rsidRDefault="008B3F6A" w:rsidP="003D2E47">
            <w:pPr>
              <w:spacing w:line="480" w:lineRule="auto"/>
              <w:jc w:val="center"/>
              <w:rPr>
                <w:rFonts w:ascii="Times New Roman" w:hAnsi="Times New Roman" w:cs="Times New Roman"/>
                <w:b/>
                <w:bCs/>
                <w:color w:val="333333"/>
                <w:sz w:val="24"/>
                <w:szCs w:val="24"/>
                <w:shd w:val="clear" w:color="auto" w:fill="FFFFFF"/>
              </w:rPr>
            </w:pPr>
            <w:r w:rsidRPr="003D2E47">
              <w:rPr>
                <w:rFonts w:ascii="Times New Roman" w:hAnsi="Times New Roman" w:cs="Times New Roman"/>
                <w:b/>
                <w:bCs/>
                <w:color w:val="333333"/>
                <w:sz w:val="24"/>
                <w:szCs w:val="24"/>
                <w:shd w:val="clear" w:color="auto" w:fill="FFFFFF"/>
              </w:rPr>
              <w:t>Techniques</w:t>
            </w:r>
          </w:p>
        </w:tc>
      </w:tr>
      <w:tr w:rsidR="008B3F6A" w:rsidRPr="003D2E47" w14:paraId="7B7E4942" w14:textId="77777777" w:rsidTr="008B3F6A">
        <w:tc>
          <w:tcPr>
            <w:tcW w:w="1870" w:type="dxa"/>
          </w:tcPr>
          <w:p w14:paraId="2D7459EB" w14:textId="649EC065" w:rsidR="008B3F6A" w:rsidRPr="003D2E47" w:rsidRDefault="008B3F6A" w:rsidP="003D2E47">
            <w:pPr>
              <w:spacing w:line="480" w:lineRule="auto"/>
              <w:jc w:val="center"/>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t>2 scrambled eggs cooked in 1 TBSP of butter and ½ a cup of berried</w:t>
            </w:r>
          </w:p>
        </w:tc>
        <w:tc>
          <w:tcPr>
            <w:tcW w:w="1870" w:type="dxa"/>
          </w:tcPr>
          <w:p w14:paraId="63AA5640" w14:textId="17699040" w:rsidR="008B3F6A" w:rsidRPr="003D2E47" w:rsidRDefault="008B3F6A" w:rsidP="003D2E47">
            <w:pPr>
              <w:spacing w:line="480" w:lineRule="auto"/>
              <w:jc w:val="center"/>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t>1 cup of whole grain pasta and tomato sauce ½ cup of grated zucchini</w:t>
            </w:r>
          </w:p>
        </w:tc>
        <w:tc>
          <w:tcPr>
            <w:tcW w:w="1870" w:type="dxa"/>
          </w:tcPr>
          <w:p w14:paraId="18BBB2D7" w14:textId="1602C802" w:rsidR="008B3F6A" w:rsidRPr="003D2E47" w:rsidRDefault="008B3F6A" w:rsidP="003D2E47">
            <w:pPr>
              <w:spacing w:line="480" w:lineRule="auto"/>
              <w:jc w:val="center"/>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t>3 oz of chicken breast with one cup of steamed broccoli and carrots topped with 1 TBSP butter</w:t>
            </w:r>
          </w:p>
        </w:tc>
        <w:tc>
          <w:tcPr>
            <w:tcW w:w="1870" w:type="dxa"/>
          </w:tcPr>
          <w:p w14:paraId="6554BE9C" w14:textId="77777777" w:rsidR="008B3F6A" w:rsidRPr="003D2E47" w:rsidRDefault="008B3F6A" w:rsidP="003D2E47">
            <w:pPr>
              <w:spacing w:line="480" w:lineRule="auto"/>
              <w:jc w:val="center"/>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t>1 oz cheese with 4 whole grain crackers</w:t>
            </w:r>
          </w:p>
          <w:p w14:paraId="73C8908F" w14:textId="64748665" w:rsidR="008B3F6A" w:rsidRPr="003D2E47" w:rsidRDefault="008B3F6A" w:rsidP="003D2E47">
            <w:pPr>
              <w:spacing w:line="480" w:lineRule="auto"/>
              <w:jc w:val="center"/>
              <w:rPr>
                <w:rFonts w:ascii="Times New Roman" w:hAnsi="Times New Roman" w:cs="Times New Roman"/>
                <w:color w:val="333333"/>
                <w:sz w:val="24"/>
                <w:szCs w:val="24"/>
                <w:shd w:val="clear" w:color="auto" w:fill="FFFFFF"/>
              </w:rPr>
            </w:pPr>
          </w:p>
        </w:tc>
        <w:tc>
          <w:tcPr>
            <w:tcW w:w="1870" w:type="dxa"/>
          </w:tcPr>
          <w:p w14:paraId="6C9BC3D3" w14:textId="7E3B7743" w:rsidR="008B3F6A" w:rsidRPr="003D2E47" w:rsidRDefault="008B3F6A" w:rsidP="003D2E47">
            <w:pPr>
              <w:spacing w:line="480" w:lineRule="auto"/>
              <w:jc w:val="center"/>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t>-Make sure food is soft and easy to chew.</w:t>
            </w:r>
          </w:p>
          <w:p w14:paraId="705EAF77" w14:textId="4A5B44B8" w:rsidR="008B3F6A" w:rsidRPr="003D2E47" w:rsidRDefault="008B3F6A" w:rsidP="003D2E47">
            <w:pPr>
              <w:spacing w:line="480" w:lineRule="auto"/>
              <w:jc w:val="center"/>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t>-Cut everything into bite sized pieces to prevent choking.</w:t>
            </w:r>
          </w:p>
        </w:tc>
      </w:tr>
    </w:tbl>
    <w:p w14:paraId="23F9E71B" w14:textId="4523CBED" w:rsidR="0087092F" w:rsidRPr="003D2E47" w:rsidRDefault="0087092F" w:rsidP="003D2E47">
      <w:pPr>
        <w:spacing w:line="480" w:lineRule="auto"/>
        <w:rPr>
          <w:rFonts w:ascii="Times New Roman" w:hAnsi="Times New Roman" w:cs="Times New Roman"/>
          <w:color w:val="333333"/>
          <w:sz w:val="24"/>
          <w:szCs w:val="24"/>
          <w:shd w:val="clear" w:color="auto" w:fill="FFFFFF"/>
        </w:rPr>
      </w:pPr>
    </w:p>
    <w:p w14:paraId="0367F6DF" w14:textId="70B1D6E1" w:rsidR="0087092F" w:rsidRDefault="00124176" w:rsidP="003D2E47">
      <w:pPr>
        <w:spacing w:line="480" w:lineRule="auto"/>
        <w:ind w:firstLine="720"/>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t xml:space="preserve">There are three different stages of Alzheimer’s </w:t>
      </w:r>
      <w:r w:rsidR="005E09D8" w:rsidRPr="003D2E47">
        <w:rPr>
          <w:rFonts w:ascii="Times New Roman" w:hAnsi="Times New Roman" w:cs="Times New Roman"/>
          <w:color w:val="333333"/>
          <w:sz w:val="24"/>
          <w:szCs w:val="24"/>
          <w:shd w:val="clear" w:color="auto" w:fill="FFFFFF"/>
        </w:rPr>
        <w:t>Disease:</w:t>
      </w:r>
      <w:r w:rsidRPr="003D2E47">
        <w:rPr>
          <w:rFonts w:ascii="Times New Roman" w:hAnsi="Times New Roman" w:cs="Times New Roman"/>
          <w:color w:val="333333"/>
          <w:sz w:val="24"/>
          <w:szCs w:val="24"/>
          <w:shd w:val="clear" w:color="auto" w:fill="FFFFFF"/>
        </w:rPr>
        <w:t xml:space="preserve"> early-stage (mild), middle-stage (moderate), and late-stage (severe). The disease usually progresses slowly through each of these stages and the progression through each of these stages differentiates from person to person. </w:t>
      </w:r>
      <w:r w:rsidR="009E714F" w:rsidRPr="003D2E47">
        <w:rPr>
          <w:rFonts w:ascii="Times New Roman" w:hAnsi="Times New Roman" w:cs="Times New Roman"/>
          <w:color w:val="333333"/>
          <w:sz w:val="24"/>
          <w:szCs w:val="24"/>
          <w:shd w:val="clear" w:color="auto" w:fill="FFFFFF"/>
        </w:rPr>
        <w:t xml:space="preserve">There is also a preclinical stage, but this is before any symptoms of the disease have appeared and can last for four years. </w:t>
      </w:r>
      <w:r w:rsidRPr="003D2E47">
        <w:rPr>
          <w:rFonts w:ascii="Times New Roman" w:hAnsi="Times New Roman" w:cs="Times New Roman"/>
          <w:color w:val="333333"/>
          <w:sz w:val="24"/>
          <w:szCs w:val="24"/>
          <w:shd w:val="clear" w:color="auto" w:fill="FFFFFF"/>
        </w:rPr>
        <w:t>On average, a person can progress through the stages between four to eight years after diagnosis but can live up to twenty years depending on other factors (</w:t>
      </w:r>
      <w:hyperlink r:id="rId14" w:history="1">
        <w:r w:rsidRPr="003D2E47">
          <w:rPr>
            <w:rStyle w:val="Hyperlink"/>
            <w:rFonts w:ascii="Times New Roman" w:hAnsi="Times New Roman" w:cs="Times New Roman"/>
            <w:sz w:val="24"/>
            <w:szCs w:val="24"/>
            <w:shd w:val="clear" w:color="auto" w:fill="FFFFFF"/>
          </w:rPr>
          <w:t>www.alz.com</w:t>
        </w:r>
      </w:hyperlink>
      <w:r w:rsidRPr="003D2E47">
        <w:rPr>
          <w:rFonts w:ascii="Times New Roman" w:hAnsi="Times New Roman" w:cs="Times New Roman"/>
          <w:color w:val="333333"/>
          <w:sz w:val="24"/>
          <w:szCs w:val="24"/>
          <w:shd w:val="clear" w:color="auto" w:fill="FFFFFF"/>
        </w:rPr>
        <w:t>).</w:t>
      </w:r>
      <w:r w:rsidR="009E714F" w:rsidRPr="003D2E47">
        <w:rPr>
          <w:rFonts w:ascii="Times New Roman" w:hAnsi="Times New Roman" w:cs="Times New Roman"/>
          <w:color w:val="333333"/>
          <w:sz w:val="24"/>
          <w:szCs w:val="24"/>
          <w:shd w:val="clear" w:color="auto" w:fill="FFFFFF"/>
        </w:rPr>
        <w:t xml:space="preserve"> While having Alzheimer’s, it may be hard to determine which stage a person is in for the stages may overlap. During the early-stage or mild Alzheimer’s disease, a person is going to be able to function normally but will begin to have lapses in memory. “Remembering names when introduced to new people, misplacing or losing a valuable object, and forgetting material that was just read” are just a few of the common difficulties that people have when in this stage of the disease (</w:t>
      </w:r>
      <w:hyperlink r:id="rId15" w:history="1">
        <w:r w:rsidR="009E714F" w:rsidRPr="003D2E47">
          <w:rPr>
            <w:rStyle w:val="Hyperlink"/>
            <w:rFonts w:ascii="Times New Roman" w:hAnsi="Times New Roman" w:cs="Times New Roman"/>
            <w:sz w:val="24"/>
            <w:szCs w:val="24"/>
            <w:shd w:val="clear" w:color="auto" w:fill="FFFFFF"/>
          </w:rPr>
          <w:t>www.alz.com</w:t>
        </w:r>
      </w:hyperlink>
      <w:r w:rsidR="009E714F" w:rsidRPr="003D2E47">
        <w:rPr>
          <w:rFonts w:ascii="Times New Roman" w:hAnsi="Times New Roman" w:cs="Times New Roman"/>
          <w:color w:val="333333"/>
          <w:sz w:val="24"/>
          <w:szCs w:val="24"/>
          <w:shd w:val="clear" w:color="auto" w:fill="FFFFFF"/>
        </w:rPr>
        <w:t>).</w:t>
      </w:r>
      <w:r w:rsidR="00A31424" w:rsidRPr="003D2E47">
        <w:rPr>
          <w:rFonts w:ascii="Times New Roman" w:hAnsi="Times New Roman" w:cs="Times New Roman"/>
          <w:color w:val="333333"/>
          <w:sz w:val="24"/>
          <w:szCs w:val="24"/>
          <w:shd w:val="clear" w:color="auto" w:fill="FFFFFF"/>
        </w:rPr>
        <w:t xml:space="preserve"> Due to these “symptoms” being so minute, only those that are close to the person will be able to notice these changes. </w:t>
      </w:r>
      <w:r w:rsidR="009E714F" w:rsidRPr="003D2E47">
        <w:rPr>
          <w:rFonts w:ascii="Times New Roman" w:hAnsi="Times New Roman" w:cs="Times New Roman"/>
          <w:color w:val="333333"/>
          <w:sz w:val="24"/>
          <w:szCs w:val="24"/>
          <w:shd w:val="clear" w:color="auto" w:fill="FFFFFF"/>
        </w:rPr>
        <w:t xml:space="preserve"> In the middle-stage or moderate stage of the disease, </w:t>
      </w:r>
      <w:r w:rsidR="00A31424" w:rsidRPr="003D2E47">
        <w:rPr>
          <w:rFonts w:ascii="Times New Roman" w:hAnsi="Times New Roman" w:cs="Times New Roman"/>
          <w:color w:val="333333"/>
          <w:sz w:val="24"/>
          <w:szCs w:val="24"/>
          <w:shd w:val="clear" w:color="auto" w:fill="FFFFFF"/>
        </w:rPr>
        <w:t xml:space="preserve">symptoms start to become more prevalent. A person can still participate in </w:t>
      </w:r>
      <w:r w:rsidR="00A31424" w:rsidRPr="003D2E47">
        <w:rPr>
          <w:rFonts w:ascii="Times New Roman" w:hAnsi="Times New Roman" w:cs="Times New Roman"/>
          <w:color w:val="333333"/>
          <w:sz w:val="24"/>
          <w:szCs w:val="24"/>
          <w:shd w:val="clear" w:color="auto" w:fill="FFFFFF"/>
        </w:rPr>
        <w:lastRenderedPageBreak/>
        <w:t xml:space="preserve">daily life but will need assistance in doing so. Placing them in </w:t>
      </w:r>
      <w:r w:rsidR="008E5235" w:rsidRPr="003D2E47">
        <w:rPr>
          <w:rFonts w:ascii="Times New Roman" w:hAnsi="Times New Roman" w:cs="Times New Roman"/>
          <w:color w:val="333333"/>
          <w:sz w:val="24"/>
          <w:szCs w:val="24"/>
          <w:shd w:val="clear" w:color="auto" w:fill="FFFFFF"/>
        </w:rPr>
        <w:t>an</w:t>
      </w:r>
      <w:r w:rsidR="00A31424" w:rsidRPr="003D2E47">
        <w:rPr>
          <w:rFonts w:ascii="Times New Roman" w:hAnsi="Times New Roman" w:cs="Times New Roman"/>
          <w:color w:val="333333"/>
          <w:sz w:val="24"/>
          <w:szCs w:val="24"/>
          <w:shd w:val="clear" w:color="auto" w:fill="FFFFFF"/>
        </w:rPr>
        <w:t xml:space="preserve"> adult day care center or utilizing respite care is highly recommended to give care givers a break from caregiving. Symptoms too look out for during </w:t>
      </w:r>
      <w:r w:rsidR="00CA1B0C" w:rsidRPr="003D2E47">
        <w:rPr>
          <w:rFonts w:ascii="Times New Roman" w:hAnsi="Times New Roman" w:cs="Times New Roman"/>
          <w:color w:val="333333"/>
          <w:sz w:val="24"/>
          <w:szCs w:val="24"/>
          <w:shd w:val="clear" w:color="auto" w:fill="FFFFFF"/>
        </w:rPr>
        <w:t>moderate Alzheimer’s include</w:t>
      </w:r>
      <w:r w:rsidR="00A31424" w:rsidRPr="003D2E47">
        <w:rPr>
          <w:rFonts w:ascii="Times New Roman" w:hAnsi="Times New Roman" w:cs="Times New Roman"/>
          <w:color w:val="333333"/>
          <w:sz w:val="24"/>
          <w:szCs w:val="24"/>
          <w:shd w:val="clear" w:color="auto" w:fill="FFFFFF"/>
        </w:rPr>
        <w:t xml:space="preserve"> “being forgetful of events or personal history, being moody or withdrawn, and experiencing confusion about where they are or what day it is” </w:t>
      </w:r>
      <w:r w:rsidR="00CA1B0C" w:rsidRPr="003D2E47">
        <w:rPr>
          <w:rFonts w:ascii="Times New Roman" w:hAnsi="Times New Roman" w:cs="Times New Roman"/>
          <w:color w:val="333333"/>
          <w:sz w:val="24"/>
          <w:szCs w:val="24"/>
          <w:shd w:val="clear" w:color="auto" w:fill="FFFFFF"/>
        </w:rPr>
        <w:t>(</w:t>
      </w:r>
      <w:hyperlink r:id="rId16" w:history="1">
        <w:r w:rsidR="00CA1B0C" w:rsidRPr="003D2E47">
          <w:rPr>
            <w:rStyle w:val="Hyperlink"/>
            <w:rFonts w:ascii="Times New Roman" w:hAnsi="Times New Roman" w:cs="Times New Roman"/>
            <w:sz w:val="24"/>
            <w:szCs w:val="24"/>
            <w:shd w:val="clear" w:color="auto" w:fill="FFFFFF"/>
          </w:rPr>
          <w:t>www.alz.com</w:t>
        </w:r>
      </w:hyperlink>
      <w:r w:rsidR="00CA1B0C" w:rsidRPr="003D2E47">
        <w:rPr>
          <w:rFonts w:ascii="Times New Roman" w:hAnsi="Times New Roman" w:cs="Times New Roman"/>
          <w:color w:val="333333"/>
          <w:sz w:val="24"/>
          <w:szCs w:val="24"/>
          <w:shd w:val="clear" w:color="auto" w:fill="FFFFFF"/>
        </w:rPr>
        <w:t>). This stage is considered the longest stage of the disease and can last for many years before progressing to the next stage. The final stage of Alzheimer’s is the late or severe stage. The symptoms of dementia become acute, and the person begins to need extensive care. “Individuals lose the ability to respond to their environment, to carry on a conversation and, eventually, to control movement” (</w:t>
      </w:r>
      <w:hyperlink r:id="rId17" w:history="1">
        <w:r w:rsidR="00CA1B0C" w:rsidRPr="003D2E47">
          <w:rPr>
            <w:rStyle w:val="Hyperlink"/>
            <w:rFonts w:ascii="Times New Roman" w:hAnsi="Times New Roman" w:cs="Times New Roman"/>
            <w:sz w:val="24"/>
            <w:szCs w:val="24"/>
            <w:shd w:val="clear" w:color="auto" w:fill="FFFFFF"/>
          </w:rPr>
          <w:t>www.alz.com</w:t>
        </w:r>
      </w:hyperlink>
      <w:r w:rsidR="00CA1B0C" w:rsidRPr="003D2E47">
        <w:rPr>
          <w:rFonts w:ascii="Times New Roman" w:hAnsi="Times New Roman" w:cs="Times New Roman"/>
          <w:color w:val="333333"/>
          <w:sz w:val="24"/>
          <w:szCs w:val="24"/>
          <w:shd w:val="clear" w:color="auto" w:fill="FFFFFF"/>
        </w:rPr>
        <w:t xml:space="preserve">). In this stage, it is advised that the person be put into hospice care to make sure they have the best end quality of life. </w:t>
      </w:r>
    </w:p>
    <w:p w14:paraId="718D5BCA" w14:textId="054D8A64" w:rsidR="0090527B" w:rsidRPr="003D2E47" w:rsidRDefault="0090527B" w:rsidP="003D2E47">
      <w:pPr>
        <w:spacing w:line="480" w:lineRule="auto"/>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Alzheimer’s Disease is a “irreversible, progressive brain disorder that slowly destroys memory and thinking skills and, eventually, the ability to carry out the simplest tasks” (nia.nih.gov). The brain begins to form abnormal clumps called amyloid plaques and tangled bundles of fibers called neurofibrillary </w:t>
      </w:r>
      <w:r w:rsidR="0039237D">
        <w:rPr>
          <w:rFonts w:ascii="Times New Roman" w:hAnsi="Times New Roman" w:cs="Times New Roman"/>
          <w:color w:val="333333"/>
          <w:sz w:val="24"/>
          <w:szCs w:val="24"/>
          <w:shd w:val="clear" w:color="auto" w:fill="FFFFFF"/>
        </w:rPr>
        <w:t xml:space="preserve">tangles. There also begins to lose connections between neurons in the brain. This damage initially appears in the hippocampus with is essential in forming memories. This slowly spreads to the rest of the brain until all body function is lost and the person with AD inevitably dies. </w:t>
      </w:r>
    </w:p>
    <w:p w14:paraId="1804842C" w14:textId="1166C185" w:rsidR="008E5235" w:rsidRPr="003D2E47" w:rsidRDefault="008E5235" w:rsidP="003D2E47">
      <w:pPr>
        <w:spacing w:line="480" w:lineRule="auto"/>
        <w:ind w:firstLine="720"/>
        <w:rPr>
          <w:rFonts w:ascii="Times New Roman" w:hAnsi="Times New Roman" w:cs="Times New Roman"/>
          <w:color w:val="333333"/>
          <w:sz w:val="24"/>
          <w:szCs w:val="24"/>
          <w:shd w:val="clear" w:color="auto" w:fill="FFFFFF"/>
        </w:rPr>
      </w:pPr>
      <w:r w:rsidRPr="003D2E47">
        <w:rPr>
          <w:rFonts w:ascii="Times New Roman" w:hAnsi="Times New Roman" w:cs="Times New Roman"/>
          <w:color w:val="333333"/>
          <w:sz w:val="24"/>
          <w:szCs w:val="24"/>
          <w:shd w:val="clear" w:color="auto" w:fill="FFFFFF"/>
        </w:rPr>
        <w:t>There are many different ways to diagnose Alzheimer’s Disease and it takes multiple tests and approaches to full diagnose the disease</w:t>
      </w:r>
      <w:r w:rsidR="0090527B">
        <w:rPr>
          <w:rFonts w:ascii="Times New Roman" w:hAnsi="Times New Roman" w:cs="Times New Roman"/>
          <w:color w:val="333333"/>
          <w:sz w:val="24"/>
          <w:szCs w:val="24"/>
          <w:shd w:val="clear" w:color="auto" w:fill="FFFFFF"/>
        </w:rPr>
        <w:t xml:space="preserve"> </w:t>
      </w:r>
      <w:r w:rsidR="008A4E73" w:rsidRPr="003D2E47">
        <w:rPr>
          <w:rFonts w:ascii="Times New Roman" w:hAnsi="Times New Roman" w:cs="Times New Roman"/>
          <w:color w:val="333333"/>
          <w:sz w:val="24"/>
          <w:szCs w:val="24"/>
          <w:shd w:val="clear" w:color="auto" w:fill="FFFFFF"/>
        </w:rPr>
        <w:t>(</w:t>
      </w:r>
      <w:hyperlink r:id="rId18" w:history="1">
        <w:r w:rsidR="00F772DB" w:rsidRPr="003D2E47">
          <w:rPr>
            <w:rStyle w:val="Hyperlink"/>
            <w:rFonts w:ascii="Times New Roman" w:hAnsi="Times New Roman" w:cs="Times New Roman"/>
            <w:sz w:val="24"/>
            <w:szCs w:val="24"/>
            <w:shd w:val="clear" w:color="auto" w:fill="FFFFFF"/>
          </w:rPr>
          <w:t>www.alz.org</w:t>
        </w:r>
      </w:hyperlink>
      <w:r w:rsidR="00F772DB" w:rsidRPr="003D2E47">
        <w:rPr>
          <w:rFonts w:ascii="Times New Roman" w:hAnsi="Times New Roman" w:cs="Times New Roman"/>
          <w:color w:val="333333"/>
          <w:sz w:val="24"/>
          <w:szCs w:val="24"/>
          <w:shd w:val="clear" w:color="auto" w:fill="FFFFFF"/>
        </w:rPr>
        <w:t>, Medical Tests</w:t>
      </w:r>
      <w:r w:rsidR="008A4E73" w:rsidRPr="003D2E47">
        <w:rPr>
          <w:rFonts w:ascii="Times New Roman" w:hAnsi="Times New Roman" w:cs="Times New Roman"/>
          <w:color w:val="333333"/>
          <w:sz w:val="24"/>
          <w:szCs w:val="24"/>
          <w:shd w:val="clear" w:color="auto" w:fill="FFFFFF"/>
        </w:rPr>
        <w:t>)</w:t>
      </w:r>
      <w:r w:rsidRPr="003D2E47">
        <w:rPr>
          <w:rFonts w:ascii="Times New Roman" w:hAnsi="Times New Roman" w:cs="Times New Roman"/>
          <w:color w:val="333333"/>
          <w:sz w:val="24"/>
          <w:szCs w:val="24"/>
          <w:shd w:val="clear" w:color="auto" w:fill="FFFFFF"/>
        </w:rPr>
        <w:t xml:space="preserve">. Doing a medical work up with a healthcare provider and reviewing medical, psychiatric, and family history can help to narrow determinants down. A physical exam and diagnostic tests going over diet, medications, vitals, and labs can </w:t>
      </w:r>
      <w:r w:rsidR="008A4E73" w:rsidRPr="003D2E47">
        <w:rPr>
          <w:rFonts w:ascii="Times New Roman" w:hAnsi="Times New Roman" w:cs="Times New Roman"/>
          <w:color w:val="333333"/>
          <w:sz w:val="24"/>
          <w:szCs w:val="24"/>
          <w:shd w:val="clear" w:color="auto" w:fill="FFFFFF"/>
        </w:rPr>
        <w:t>help to identify health issues and symptoms of AD (</w:t>
      </w:r>
      <w:hyperlink r:id="rId19" w:history="1">
        <w:r w:rsidR="00F772DB" w:rsidRPr="003D2E47">
          <w:rPr>
            <w:rStyle w:val="Hyperlink"/>
            <w:rFonts w:ascii="Times New Roman" w:hAnsi="Times New Roman" w:cs="Times New Roman"/>
            <w:sz w:val="24"/>
            <w:szCs w:val="24"/>
            <w:shd w:val="clear" w:color="auto" w:fill="FFFFFF"/>
          </w:rPr>
          <w:t>www.alz.org</w:t>
        </w:r>
      </w:hyperlink>
      <w:r w:rsidR="00F772DB" w:rsidRPr="003D2E47">
        <w:rPr>
          <w:rFonts w:ascii="Times New Roman" w:hAnsi="Times New Roman" w:cs="Times New Roman"/>
          <w:color w:val="333333"/>
          <w:sz w:val="24"/>
          <w:szCs w:val="24"/>
          <w:shd w:val="clear" w:color="auto" w:fill="FFFFFF"/>
        </w:rPr>
        <w:t>, Medical Tests</w:t>
      </w:r>
      <w:r w:rsidR="008A4E73" w:rsidRPr="003D2E47">
        <w:rPr>
          <w:rFonts w:ascii="Times New Roman" w:hAnsi="Times New Roman" w:cs="Times New Roman"/>
          <w:color w:val="333333"/>
          <w:sz w:val="24"/>
          <w:szCs w:val="24"/>
          <w:shd w:val="clear" w:color="auto" w:fill="FFFFFF"/>
        </w:rPr>
        <w:t xml:space="preserve">). A neurological exam along with brain imaging by testing </w:t>
      </w:r>
      <w:r w:rsidR="008A4E73" w:rsidRPr="003D2E47">
        <w:rPr>
          <w:rFonts w:ascii="Times New Roman" w:hAnsi="Times New Roman" w:cs="Times New Roman"/>
          <w:color w:val="333333"/>
          <w:sz w:val="24"/>
          <w:szCs w:val="24"/>
          <w:shd w:val="clear" w:color="auto" w:fill="FFFFFF"/>
        </w:rPr>
        <w:lastRenderedPageBreak/>
        <w:t>reflexes, coordination, muscle tone/strength, and sensations to make sure there are no tumors, buildup of fluid, Parkinson’s, or stroke (</w:t>
      </w:r>
      <w:hyperlink r:id="rId20" w:history="1">
        <w:r w:rsidR="00F772DB" w:rsidRPr="003D2E47">
          <w:rPr>
            <w:rStyle w:val="Hyperlink"/>
            <w:rFonts w:ascii="Times New Roman" w:hAnsi="Times New Roman" w:cs="Times New Roman"/>
            <w:sz w:val="24"/>
            <w:szCs w:val="24"/>
            <w:shd w:val="clear" w:color="auto" w:fill="FFFFFF"/>
          </w:rPr>
          <w:t>www.alz.org</w:t>
        </w:r>
      </w:hyperlink>
      <w:r w:rsidR="00F772DB" w:rsidRPr="003D2E47">
        <w:rPr>
          <w:rFonts w:ascii="Times New Roman" w:hAnsi="Times New Roman" w:cs="Times New Roman"/>
          <w:color w:val="333333"/>
          <w:sz w:val="24"/>
          <w:szCs w:val="24"/>
          <w:shd w:val="clear" w:color="auto" w:fill="FFFFFF"/>
        </w:rPr>
        <w:t>, Medical Tests</w:t>
      </w:r>
      <w:r w:rsidR="008A4E73" w:rsidRPr="003D2E47">
        <w:rPr>
          <w:rFonts w:ascii="Times New Roman" w:hAnsi="Times New Roman" w:cs="Times New Roman"/>
          <w:color w:val="333333"/>
          <w:sz w:val="24"/>
          <w:szCs w:val="24"/>
          <w:shd w:val="clear" w:color="auto" w:fill="FFFFFF"/>
        </w:rPr>
        <w:t xml:space="preserve">). Lastly, mental cognitive status tests which evaluate memory, thinking and simple problem-solving abilities. One test is called the Mini-Mental State Exam or MMSE. During this test, a series of questions are asked to test a range of everyday mental skills. The results are scored on a maximum scale of 30. A score of 20-24 suggests the </w:t>
      </w:r>
      <w:r w:rsidR="00F772DB" w:rsidRPr="003D2E47">
        <w:rPr>
          <w:rFonts w:ascii="Times New Roman" w:hAnsi="Times New Roman" w:cs="Times New Roman"/>
          <w:color w:val="333333"/>
          <w:sz w:val="24"/>
          <w:szCs w:val="24"/>
          <w:shd w:val="clear" w:color="auto" w:fill="FFFFFF"/>
        </w:rPr>
        <w:t>onsite</w:t>
      </w:r>
      <w:r w:rsidR="008A4E73" w:rsidRPr="003D2E47">
        <w:rPr>
          <w:rFonts w:ascii="Times New Roman" w:hAnsi="Times New Roman" w:cs="Times New Roman"/>
          <w:color w:val="333333"/>
          <w:sz w:val="24"/>
          <w:szCs w:val="24"/>
          <w:shd w:val="clear" w:color="auto" w:fill="FFFFFF"/>
        </w:rPr>
        <w:t xml:space="preserve"> of AD and on average, the scores decrease two to four points each year (</w:t>
      </w:r>
      <w:hyperlink r:id="rId21" w:history="1">
        <w:r w:rsidR="008A4E73" w:rsidRPr="003D2E47">
          <w:rPr>
            <w:rStyle w:val="Hyperlink"/>
            <w:rFonts w:ascii="Times New Roman" w:hAnsi="Times New Roman" w:cs="Times New Roman"/>
            <w:sz w:val="24"/>
            <w:szCs w:val="24"/>
            <w:shd w:val="clear" w:color="auto" w:fill="FFFFFF"/>
          </w:rPr>
          <w:t>www.alz.org</w:t>
        </w:r>
      </w:hyperlink>
      <w:r w:rsidR="00F772DB" w:rsidRPr="003D2E47">
        <w:rPr>
          <w:rFonts w:ascii="Times New Roman" w:hAnsi="Times New Roman" w:cs="Times New Roman"/>
          <w:color w:val="333333"/>
          <w:sz w:val="24"/>
          <w:szCs w:val="24"/>
          <w:shd w:val="clear" w:color="auto" w:fill="FFFFFF"/>
        </w:rPr>
        <w:t>, Medical Tests</w:t>
      </w:r>
      <w:r w:rsidR="008A4E73" w:rsidRPr="003D2E47">
        <w:rPr>
          <w:rFonts w:ascii="Times New Roman" w:hAnsi="Times New Roman" w:cs="Times New Roman"/>
          <w:color w:val="333333"/>
          <w:sz w:val="24"/>
          <w:szCs w:val="24"/>
          <w:shd w:val="clear" w:color="auto" w:fill="FFFFFF"/>
        </w:rPr>
        <w:t>). Another test that is conducted is the Mini-Cog test where a person is asked to complete two simple tasks. The first is to remember and few minutes later repeat the names of three common objects</w:t>
      </w:r>
      <w:r w:rsidR="00F772DB" w:rsidRPr="003D2E47">
        <w:rPr>
          <w:rFonts w:ascii="Times New Roman" w:hAnsi="Times New Roman" w:cs="Times New Roman"/>
          <w:color w:val="333333"/>
          <w:sz w:val="24"/>
          <w:szCs w:val="24"/>
          <w:shd w:val="clear" w:color="auto" w:fill="FFFFFF"/>
        </w:rPr>
        <w:t xml:space="preserve"> such as phone, table, and cup. Second, is to draw a face of a clock with all twelve numbers in the correct places and the hands at a specific time (</w:t>
      </w:r>
      <w:hyperlink r:id="rId22" w:history="1">
        <w:r w:rsidR="00F772DB" w:rsidRPr="003D2E47">
          <w:rPr>
            <w:rStyle w:val="Hyperlink"/>
            <w:rFonts w:ascii="Times New Roman" w:hAnsi="Times New Roman" w:cs="Times New Roman"/>
            <w:sz w:val="24"/>
            <w:szCs w:val="24"/>
            <w:shd w:val="clear" w:color="auto" w:fill="FFFFFF"/>
          </w:rPr>
          <w:t>www.alz.org</w:t>
        </w:r>
      </w:hyperlink>
      <w:r w:rsidR="00F772DB" w:rsidRPr="003D2E47">
        <w:rPr>
          <w:rFonts w:ascii="Times New Roman" w:hAnsi="Times New Roman" w:cs="Times New Roman"/>
          <w:color w:val="333333"/>
          <w:sz w:val="24"/>
          <w:szCs w:val="24"/>
          <w:shd w:val="clear" w:color="auto" w:fill="FFFFFF"/>
        </w:rPr>
        <w:t>, Medical Tests). New research by the</w:t>
      </w:r>
      <w:r w:rsidR="003D2E47">
        <w:rPr>
          <w:rFonts w:ascii="Times New Roman" w:hAnsi="Times New Roman" w:cs="Times New Roman"/>
          <w:color w:val="333333"/>
          <w:sz w:val="24"/>
          <w:szCs w:val="24"/>
          <w:shd w:val="clear" w:color="auto" w:fill="FFFFFF"/>
        </w:rPr>
        <w:t xml:space="preserve"> Food and Drug Administration</w:t>
      </w:r>
      <w:r w:rsidR="00F772DB" w:rsidRPr="003D2E47">
        <w:rPr>
          <w:rFonts w:ascii="Times New Roman" w:hAnsi="Times New Roman" w:cs="Times New Roman"/>
          <w:color w:val="333333"/>
          <w:sz w:val="24"/>
          <w:szCs w:val="24"/>
          <w:shd w:val="clear" w:color="auto" w:fill="FFFFFF"/>
        </w:rPr>
        <w:t xml:space="preserve"> </w:t>
      </w:r>
      <w:r w:rsidR="003D2E47">
        <w:rPr>
          <w:rFonts w:ascii="Times New Roman" w:hAnsi="Times New Roman" w:cs="Times New Roman"/>
          <w:color w:val="333333"/>
          <w:sz w:val="24"/>
          <w:szCs w:val="24"/>
          <w:shd w:val="clear" w:color="auto" w:fill="FFFFFF"/>
        </w:rPr>
        <w:t>(</w:t>
      </w:r>
      <w:r w:rsidR="00F772DB" w:rsidRPr="003D2E47">
        <w:rPr>
          <w:rFonts w:ascii="Times New Roman" w:hAnsi="Times New Roman" w:cs="Times New Roman"/>
          <w:color w:val="333333"/>
          <w:sz w:val="24"/>
          <w:szCs w:val="24"/>
          <w:shd w:val="clear" w:color="auto" w:fill="FFFFFF"/>
        </w:rPr>
        <w:t>FDA</w:t>
      </w:r>
      <w:r w:rsidR="003D2E47">
        <w:rPr>
          <w:rFonts w:ascii="Times New Roman" w:hAnsi="Times New Roman" w:cs="Times New Roman"/>
          <w:color w:val="333333"/>
          <w:sz w:val="24"/>
          <w:szCs w:val="24"/>
          <w:shd w:val="clear" w:color="auto" w:fill="FFFFFF"/>
        </w:rPr>
        <w:t>)</w:t>
      </w:r>
      <w:r w:rsidR="00F772DB" w:rsidRPr="003D2E47">
        <w:rPr>
          <w:rFonts w:ascii="Times New Roman" w:hAnsi="Times New Roman" w:cs="Times New Roman"/>
          <w:color w:val="333333"/>
          <w:sz w:val="24"/>
          <w:szCs w:val="24"/>
          <w:shd w:val="clear" w:color="auto" w:fill="FFFFFF"/>
        </w:rPr>
        <w:t xml:space="preserve"> to further diagnose AD is by the use of devices to administer computer-based cognitive tests. Some of these devises include the Cantab Mobile, Cognigram, and Automated Neuropsychological Assessment Metrics (ANAM) devices (</w:t>
      </w:r>
      <w:hyperlink r:id="rId23" w:history="1">
        <w:r w:rsidR="00F772DB" w:rsidRPr="003D2E47">
          <w:rPr>
            <w:rStyle w:val="Hyperlink"/>
            <w:rFonts w:ascii="Times New Roman" w:hAnsi="Times New Roman" w:cs="Times New Roman"/>
            <w:sz w:val="24"/>
            <w:szCs w:val="24"/>
            <w:shd w:val="clear" w:color="auto" w:fill="FFFFFF"/>
          </w:rPr>
          <w:t>www.alz.org</w:t>
        </w:r>
      </w:hyperlink>
      <w:r w:rsidR="00F772DB" w:rsidRPr="003D2E47">
        <w:rPr>
          <w:rFonts w:ascii="Times New Roman" w:hAnsi="Times New Roman" w:cs="Times New Roman"/>
          <w:color w:val="333333"/>
          <w:sz w:val="24"/>
          <w:szCs w:val="24"/>
          <w:shd w:val="clear" w:color="auto" w:fill="FFFFFF"/>
        </w:rPr>
        <w:t xml:space="preserve">, Medical Tests). </w:t>
      </w:r>
    </w:p>
    <w:p w14:paraId="12B57106" w14:textId="3D51B338" w:rsidR="00F772DB" w:rsidRDefault="003D2E47" w:rsidP="00CA1B0C">
      <w:pPr>
        <w:spacing w:line="480" w:lineRule="auto"/>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Even though Alzheimer’s is a complex disease that currently has no cure, there are ways to help maintain mental function and slow the progression of the symptoms. There are currently several drugs approved by the FDA. For mild treatment, drugs like Razadyne (galantamine), Exelon (rivastigmine), and Aricept (donepezil) have shown to prevent the breakdown of a brain chemical that is important for memory and thinking (www.nia.nuh.gov). For moderate to severe AD, the most common drug used to lessen the effects of the disease is Namenda (memantine). </w:t>
      </w:r>
      <w:r w:rsidR="0090527B">
        <w:rPr>
          <w:rFonts w:ascii="Times New Roman" w:hAnsi="Times New Roman" w:cs="Times New Roman"/>
          <w:color w:val="333333"/>
          <w:sz w:val="24"/>
          <w:szCs w:val="24"/>
          <w:shd w:val="clear" w:color="auto" w:fill="FFFFFF"/>
        </w:rPr>
        <w:t xml:space="preserve">Namenda is a N-methyl D-aspartate (NMDA) antagonists which is believed to regulate glutamate and could allow some people to maintain certain daily functions a little longer than </w:t>
      </w:r>
      <w:r w:rsidR="0090527B">
        <w:rPr>
          <w:rFonts w:ascii="Times New Roman" w:hAnsi="Times New Roman" w:cs="Times New Roman"/>
          <w:color w:val="333333"/>
          <w:sz w:val="24"/>
          <w:szCs w:val="24"/>
          <w:shd w:val="clear" w:color="auto" w:fill="FFFFFF"/>
        </w:rPr>
        <w:lastRenderedPageBreak/>
        <w:t>they would without the medication (</w:t>
      </w:r>
      <w:hyperlink r:id="rId24" w:history="1">
        <w:r w:rsidR="0090527B" w:rsidRPr="00F72650">
          <w:rPr>
            <w:rStyle w:val="Hyperlink"/>
            <w:rFonts w:ascii="Times New Roman" w:hAnsi="Times New Roman" w:cs="Times New Roman"/>
            <w:sz w:val="24"/>
            <w:szCs w:val="24"/>
            <w:shd w:val="clear" w:color="auto" w:fill="FFFFFF"/>
          </w:rPr>
          <w:t>www.nia.nih.gov</w:t>
        </w:r>
      </w:hyperlink>
      <w:r w:rsidR="0090527B">
        <w:rPr>
          <w:rFonts w:ascii="Times New Roman" w:hAnsi="Times New Roman" w:cs="Times New Roman"/>
          <w:color w:val="333333"/>
          <w:sz w:val="24"/>
          <w:szCs w:val="24"/>
          <w:shd w:val="clear" w:color="auto" w:fill="FFFFFF"/>
        </w:rPr>
        <w:t>). Common potential side effects of these drugs include dizziness, nausea, vomiting, and diarrhea.</w:t>
      </w:r>
    </w:p>
    <w:p w14:paraId="4B0873C7" w14:textId="1E4E898A" w:rsidR="0087092F" w:rsidRDefault="0087092F">
      <w:pPr>
        <w:rPr>
          <w:rFonts w:ascii="Times New Roman" w:hAnsi="Times New Roman" w:cs="Times New Roman"/>
          <w:color w:val="333333"/>
          <w:sz w:val="24"/>
          <w:szCs w:val="24"/>
          <w:shd w:val="clear" w:color="auto" w:fill="FFFFFF"/>
        </w:rPr>
      </w:pPr>
    </w:p>
    <w:p w14:paraId="45FF2A5B" w14:textId="6908B9E0" w:rsidR="0087092F" w:rsidRDefault="0087092F">
      <w:pPr>
        <w:rPr>
          <w:rFonts w:ascii="Times New Roman" w:hAnsi="Times New Roman" w:cs="Times New Roman"/>
          <w:color w:val="333333"/>
          <w:sz w:val="24"/>
          <w:szCs w:val="24"/>
          <w:shd w:val="clear" w:color="auto" w:fill="FFFFFF"/>
        </w:rPr>
      </w:pPr>
    </w:p>
    <w:p w14:paraId="0ECFB7E5" w14:textId="51CE86C9" w:rsidR="0087092F" w:rsidRDefault="0087092F">
      <w:pPr>
        <w:rPr>
          <w:rFonts w:ascii="Times New Roman" w:hAnsi="Times New Roman" w:cs="Times New Roman"/>
          <w:color w:val="333333"/>
          <w:sz w:val="24"/>
          <w:szCs w:val="24"/>
          <w:shd w:val="clear" w:color="auto" w:fill="FFFFFF"/>
        </w:rPr>
      </w:pPr>
    </w:p>
    <w:p w14:paraId="7B15A881" w14:textId="0AC2CB83" w:rsidR="0087092F" w:rsidRDefault="0087092F">
      <w:pPr>
        <w:rPr>
          <w:rFonts w:ascii="Times New Roman" w:hAnsi="Times New Roman" w:cs="Times New Roman"/>
          <w:color w:val="333333"/>
          <w:sz w:val="24"/>
          <w:szCs w:val="24"/>
          <w:shd w:val="clear" w:color="auto" w:fill="FFFFFF"/>
        </w:rPr>
      </w:pPr>
    </w:p>
    <w:p w14:paraId="6E06285E" w14:textId="7D479ECC" w:rsidR="0039237D" w:rsidRDefault="0039237D">
      <w:pPr>
        <w:rPr>
          <w:rFonts w:ascii="Times New Roman" w:hAnsi="Times New Roman" w:cs="Times New Roman"/>
          <w:color w:val="333333"/>
          <w:sz w:val="24"/>
          <w:szCs w:val="24"/>
          <w:shd w:val="clear" w:color="auto" w:fill="FFFFFF"/>
        </w:rPr>
      </w:pPr>
    </w:p>
    <w:p w14:paraId="3FA3F3AB" w14:textId="0FC7AED5" w:rsidR="0039237D" w:rsidRDefault="0039237D">
      <w:pPr>
        <w:rPr>
          <w:rFonts w:ascii="Times New Roman" w:hAnsi="Times New Roman" w:cs="Times New Roman"/>
          <w:color w:val="333333"/>
          <w:sz w:val="24"/>
          <w:szCs w:val="24"/>
          <w:shd w:val="clear" w:color="auto" w:fill="FFFFFF"/>
        </w:rPr>
      </w:pPr>
    </w:p>
    <w:p w14:paraId="7A8ACE55" w14:textId="3A1A927C" w:rsidR="0039237D" w:rsidRDefault="0039237D">
      <w:pPr>
        <w:rPr>
          <w:rFonts w:ascii="Times New Roman" w:hAnsi="Times New Roman" w:cs="Times New Roman"/>
          <w:color w:val="333333"/>
          <w:sz w:val="24"/>
          <w:szCs w:val="24"/>
          <w:shd w:val="clear" w:color="auto" w:fill="FFFFFF"/>
        </w:rPr>
      </w:pPr>
    </w:p>
    <w:p w14:paraId="28725F69" w14:textId="46C31A1B" w:rsidR="0039237D" w:rsidRDefault="0039237D">
      <w:pPr>
        <w:rPr>
          <w:rFonts w:ascii="Times New Roman" w:hAnsi="Times New Roman" w:cs="Times New Roman"/>
          <w:color w:val="333333"/>
          <w:sz w:val="24"/>
          <w:szCs w:val="24"/>
          <w:shd w:val="clear" w:color="auto" w:fill="FFFFFF"/>
        </w:rPr>
      </w:pPr>
    </w:p>
    <w:p w14:paraId="45CD6B47" w14:textId="74996B17" w:rsidR="0039237D" w:rsidRDefault="0039237D">
      <w:pPr>
        <w:rPr>
          <w:rFonts w:ascii="Times New Roman" w:hAnsi="Times New Roman" w:cs="Times New Roman"/>
          <w:color w:val="333333"/>
          <w:sz w:val="24"/>
          <w:szCs w:val="24"/>
          <w:shd w:val="clear" w:color="auto" w:fill="FFFFFF"/>
        </w:rPr>
      </w:pPr>
    </w:p>
    <w:p w14:paraId="3CAE4B90" w14:textId="0595B70C" w:rsidR="0039237D" w:rsidRDefault="0039237D">
      <w:pPr>
        <w:rPr>
          <w:rFonts w:ascii="Times New Roman" w:hAnsi="Times New Roman" w:cs="Times New Roman"/>
          <w:color w:val="333333"/>
          <w:sz w:val="24"/>
          <w:szCs w:val="24"/>
          <w:shd w:val="clear" w:color="auto" w:fill="FFFFFF"/>
        </w:rPr>
      </w:pPr>
    </w:p>
    <w:p w14:paraId="5B9BF1C4" w14:textId="0896E511" w:rsidR="0039237D" w:rsidRDefault="0039237D">
      <w:pPr>
        <w:rPr>
          <w:rFonts w:ascii="Times New Roman" w:hAnsi="Times New Roman" w:cs="Times New Roman"/>
          <w:color w:val="333333"/>
          <w:sz w:val="24"/>
          <w:szCs w:val="24"/>
          <w:shd w:val="clear" w:color="auto" w:fill="FFFFFF"/>
        </w:rPr>
      </w:pPr>
    </w:p>
    <w:p w14:paraId="1FDE7021" w14:textId="3380693F" w:rsidR="0039237D" w:rsidRDefault="0039237D">
      <w:pPr>
        <w:rPr>
          <w:rFonts w:ascii="Times New Roman" w:hAnsi="Times New Roman" w:cs="Times New Roman"/>
          <w:color w:val="333333"/>
          <w:sz w:val="24"/>
          <w:szCs w:val="24"/>
          <w:shd w:val="clear" w:color="auto" w:fill="FFFFFF"/>
        </w:rPr>
      </w:pPr>
    </w:p>
    <w:p w14:paraId="605265C2" w14:textId="5416B571" w:rsidR="0039237D" w:rsidRDefault="0039237D">
      <w:pPr>
        <w:rPr>
          <w:rFonts w:ascii="Times New Roman" w:hAnsi="Times New Roman" w:cs="Times New Roman"/>
          <w:color w:val="333333"/>
          <w:sz w:val="24"/>
          <w:szCs w:val="24"/>
          <w:shd w:val="clear" w:color="auto" w:fill="FFFFFF"/>
        </w:rPr>
      </w:pPr>
    </w:p>
    <w:p w14:paraId="063B9475" w14:textId="36BB0F44" w:rsidR="0039237D" w:rsidRDefault="0039237D">
      <w:pPr>
        <w:rPr>
          <w:rFonts w:ascii="Times New Roman" w:hAnsi="Times New Roman" w:cs="Times New Roman"/>
          <w:color w:val="333333"/>
          <w:sz w:val="24"/>
          <w:szCs w:val="24"/>
          <w:shd w:val="clear" w:color="auto" w:fill="FFFFFF"/>
        </w:rPr>
      </w:pPr>
    </w:p>
    <w:p w14:paraId="41457779" w14:textId="210539A5" w:rsidR="0039237D" w:rsidRDefault="0039237D">
      <w:pPr>
        <w:rPr>
          <w:rFonts w:ascii="Times New Roman" w:hAnsi="Times New Roman" w:cs="Times New Roman"/>
          <w:color w:val="333333"/>
          <w:sz w:val="24"/>
          <w:szCs w:val="24"/>
          <w:shd w:val="clear" w:color="auto" w:fill="FFFFFF"/>
        </w:rPr>
      </w:pPr>
    </w:p>
    <w:p w14:paraId="60813CDD" w14:textId="5908E6E4" w:rsidR="0039237D" w:rsidRDefault="0039237D">
      <w:pPr>
        <w:rPr>
          <w:rFonts w:ascii="Times New Roman" w:hAnsi="Times New Roman" w:cs="Times New Roman"/>
          <w:color w:val="333333"/>
          <w:sz w:val="24"/>
          <w:szCs w:val="24"/>
          <w:shd w:val="clear" w:color="auto" w:fill="FFFFFF"/>
        </w:rPr>
      </w:pPr>
    </w:p>
    <w:p w14:paraId="458E954A" w14:textId="0A021745" w:rsidR="0039237D" w:rsidRDefault="0039237D">
      <w:pPr>
        <w:rPr>
          <w:rFonts w:ascii="Times New Roman" w:hAnsi="Times New Roman" w:cs="Times New Roman"/>
          <w:color w:val="333333"/>
          <w:sz w:val="24"/>
          <w:szCs w:val="24"/>
          <w:shd w:val="clear" w:color="auto" w:fill="FFFFFF"/>
        </w:rPr>
      </w:pPr>
    </w:p>
    <w:p w14:paraId="0D436E50" w14:textId="6EEBA809" w:rsidR="0039237D" w:rsidRDefault="0039237D">
      <w:pPr>
        <w:rPr>
          <w:rFonts w:ascii="Times New Roman" w:hAnsi="Times New Roman" w:cs="Times New Roman"/>
          <w:color w:val="333333"/>
          <w:sz w:val="24"/>
          <w:szCs w:val="24"/>
          <w:shd w:val="clear" w:color="auto" w:fill="FFFFFF"/>
        </w:rPr>
      </w:pPr>
    </w:p>
    <w:p w14:paraId="619A4B37" w14:textId="7744772F" w:rsidR="0039237D" w:rsidRDefault="0039237D">
      <w:pPr>
        <w:rPr>
          <w:rFonts w:ascii="Times New Roman" w:hAnsi="Times New Roman" w:cs="Times New Roman"/>
          <w:color w:val="333333"/>
          <w:sz w:val="24"/>
          <w:szCs w:val="24"/>
          <w:shd w:val="clear" w:color="auto" w:fill="FFFFFF"/>
        </w:rPr>
      </w:pPr>
    </w:p>
    <w:p w14:paraId="189D5018" w14:textId="661672AC" w:rsidR="0039237D" w:rsidRDefault="0039237D">
      <w:pPr>
        <w:rPr>
          <w:rFonts w:ascii="Times New Roman" w:hAnsi="Times New Roman" w:cs="Times New Roman"/>
          <w:color w:val="333333"/>
          <w:sz w:val="24"/>
          <w:szCs w:val="24"/>
          <w:shd w:val="clear" w:color="auto" w:fill="FFFFFF"/>
        </w:rPr>
      </w:pPr>
    </w:p>
    <w:p w14:paraId="063A150B" w14:textId="7D45F154" w:rsidR="0039237D" w:rsidRDefault="0039237D">
      <w:pPr>
        <w:rPr>
          <w:rFonts w:ascii="Times New Roman" w:hAnsi="Times New Roman" w:cs="Times New Roman"/>
          <w:color w:val="333333"/>
          <w:sz w:val="24"/>
          <w:szCs w:val="24"/>
          <w:shd w:val="clear" w:color="auto" w:fill="FFFFFF"/>
        </w:rPr>
      </w:pPr>
    </w:p>
    <w:p w14:paraId="7F481567" w14:textId="77777777" w:rsidR="0039237D" w:rsidRDefault="0039237D">
      <w:pPr>
        <w:rPr>
          <w:rFonts w:ascii="Times New Roman" w:hAnsi="Times New Roman" w:cs="Times New Roman"/>
          <w:color w:val="333333"/>
          <w:sz w:val="24"/>
          <w:szCs w:val="24"/>
          <w:shd w:val="clear" w:color="auto" w:fill="FFFFFF"/>
        </w:rPr>
      </w:pPr>
    </w:p>
    <w:p w14:paraId="3A361534" w14:textId="47D8425C" w:rsidR="0087092F" w:rsidRDefault="0087092F">
      <w:pPr>
        <w:rPr>
          <w:rFonts w:ascii="Times New Roman" w:hAnsi="Times New Roman" w:cs="Times New Roman"/>
          <w:color w:val="333333"/>
          <w:sz w:val="24"/>
          <w:szCs w:val="24"/>
          <w:shd w:val="clear" w:color="auto" w:fill="FFFFFF"/>
        </w:rPr>
      </w:pPr>
    </w:p>
    <w:p w14:paraId="4E768E6D" w14:textId="3542BE9F" w:rsidR="0087092F" w:rsidRDefault="0087092F">
      <w:pPr>
        <w:rPr>
          <w:rFonts w:ascii="Times New Roman" w:hAnsi="Times New Roman" w:cs="Times New Roman"/>
          <w:color w:val="333333"/>
          <w:sz w:val="24"/>
          <w:szCs w:val="24"/>
          <w:shd w:val="clear" w:color="auto" w:fill="FFFFFF"/>
        </w:rPr>
      </w:pPr>
    </w:p>
    <w:p w14:paraId="20E44C07" w14:textId="77777777" w:rsidR="005E09D8" w:rsidRDefault="005E09D8" w:rsidP="009E1D5B">
      <w:pPr>
        <w:spacing w:line="480" w:lineRule="auto"/>
        <w:jc w:val="center"/>
        <w:rPr>
          <w:rFonts w:ascii="Times New Roman" w:hAnsi="Times New Roman" w:cs="Times New Roman"/>
          <w:b/>
          <w:bCs/>
          <w:color w:val="333333"/>
          <w:sz w:val="24"/>
          <w:szCs w:val="24"/>
          <w:shd w:val="clear" w:color="auto" w:fill="FFFFFF"/>
        </w:rPr>
      </w:pPr>
    </w:p>
    <w:p w14:paraId="2C303862" w14:textId="56843A5C" w:rsidR="009E1D5B" w:rsidRPr="00201534" w:rsidRDefault="005E09D8" w:rsidP="00201534">
      <w:pPr>
        <w:spacing w:line="480" w:lineRule="auto"/>
        <w:jc w:val="center"/>
        <w:rPr>
          <w:rFonts w:ascii="Times New Roman" w:hAnsi="Times New Roman" w:cs="Times New Roman"/>
          <w:b/>
          <w:bCs/>
          <w:color w:val="333333"/>
          <w:sz w:val="24"/>
          <w:szCs w:val="24"/>
          <w:shd w:val="clear" w:color="auto" w:fill="FFFFFF"/>
        </w:rPr>
      </w:pPr>
      <w:r w:rsidRPr="00201534">
        <w:rPr>
          <w:rFonts w:ascii="Times New Roman" w:hAnsi="Times New Roman" w:cs="Times New Roman"/>
          <w:b/>
          <w:bCs/>
          <w:color w:val="333333"/>
          <w:sz w:val="24"/>
          <w:szCs w:val="24"/>
          <w:shd w:val="clear" w:color="auto" w:fill="FFFFFF"/>
        </w:rPr>
        <w:lastRenderedPageBreak/>
        <w:t>R</w:t>
      </w:r>
      <w:r w:rsidR="009E1D5B" w:rsidRPr="00201534">
        <w:rPr>
          <w:rFonts w:ascii="Times New Roman" w:hAnsi="Times New Roman" w:cs="Times New Roman"/>
          <w:b/>
          <w:bCs/>
          <w:color w:val="333333"/>
          <w:sz w:val="24"/>
          <w:szCs w:val="24"/>
          <w:shd w:val="clear" w:color="auto" w:fill="FFFFFF"/>
        </w:rPr>
        <w:t>eferences</w:t>
      </w:r>
    </w:p>
    <w:p w14:paraId="5F037070" w14:textId="1F00E77A" w:rsidR="00EB792E" w:rsidRPr="00201534" w:rsidRDefault="00EB792E" w:rsidP="00201534">
      <w:pPr>
        <w:spacing w:line="480" w:lineRule="auto"/>
        <w:rPr>
          <w:rFonts w:ascii="Times New Roman" w:hAnsi="Times New Roman" w:cs="Times New Roman"/>
          <w:color w:val="333333"/>
          <w:sz w:val="24"/>
          <w:szCs w:val="24"/>
          <w:shd w:val="clear" w:color="auto" w:fill="FFFFFF"/>
        </w:rPr>
      </w:pPr>
      <w:r w:rsidRPr="00201534">
        <w:rPr>
          <w:rFonts w:ascii="Times New Roman" w:hAnsi="Times New Roman" w:cs="Times New Roman"/>
          <w:color w:val="333333"/>
          <w:sz w:val="24"/>
          <w:szCs w:val="24"/>
          <w:shd w:val="clear" w:color="auto" w:fill="FFFFFF"/>
        </w:rPr>
        <w:t>Clifton, M. , Johnstone, W. M. &amp; Kolasa, K. M. (2020). Feeding a Person With Advanced Alzheimer’s Disease. Nutrition Today, 55(5), 202–210. doi: 10.1097/NT.0000000000000430.</w:t>
      </w:r>
    </w:p>
    <w:p w14:paraId="5B99C0E7" w14:textId="7B942F64" w:rsidR="00EB792E" w:rsidRPr="00201534" w:rsidRDefault="00201534" w:rsidP="00201534">
      <w:pPr>
        <w:pStyle w:val="NormalWeb"/>
        <w:spacing w:line="480" w:lineRule="auto"/>
        <w:ind w:left="567"/>
      </w:pPr>
      <w:r>
        <w:t>S</w:t>
      </w:r>
      <w:r w:rsidR="00EB792E" w:rsidRPr="00201534">
        <w:t>tages of Alzheimer's. (n.d.). Retrieved March 22, 2021, from</w:t>
      </w:r>
      <w:r>
        <w:t xml:space="preserve"> </w:t>
      </w:r>
      <w:hyperlink r:id="rId25" w:history="1">
        <w:r w:rsidRPr="00F72650">
          <w:rPr>
            <w:rStyle w:val="Hyperlink"/>
          </w:rPr>
          <w:t>https://www.alz.org/alzheimers-dementia/stages</w:t>
        </w:r>
      </w:hyperlink>
    </w:p>
    <w:p w14:paraId="53195E57" w14:textId="65E18D93" w:rsidR="009E1D5B" w:rsidRPr="00201534" w:rsidRDefault="00407CB7" w:rsidP="00201534">
      <w:pPr>
        <w:spacing w:line="480" w:lineRule="auto"/>
        <w:ind w:firstLine="567"/>
        <w:rPr>
          <w:rFonts w:ascii="Times New Roman" w:hAnsi="Times New Roman" w:cs="Times New Roman"/>
          <w:color w:val="333333"/>
          <w:sz w:val="24"/>
          <w:szCs w:val="24"/>
          <w:shd w:val="clear" w:color="auto" w:fill="FFFFFF"/>
        </w:rPr>
      </w:pPr>
      <w:r w:rsidRPr="00201534">
        <w:rPr>
          <w:rFonts w:ascii="Times New Roman" w:hAnsi="Times New Roman" w:cs="Times New Roman"/>
          <w:color w:val="333333"/>
          <w:sz w:val="24"/>
          <w:szCs w:val="24"/>
          <w:shd w:val="clear" w:color="auto" w:fill="FFFFFF"/>
        </w:rPr>
        <w:t>U.S. Department of Agriculture and U.S. Department of Health and Human Services. Dietary Guidelines for Americans, 2020-2025. 9th Edition. December 2020</w:t>
      </w:r>
    </w:p>
    <w:p w14:paraId="11556EFE" w14:textId="0212E53B" w:rsidR="00212CD7" w:rsidRPr="00201534" w:rsidRDefault="00212CD7" w:rsidP="00201534">
      <w:pPr>
        <w:pStyle w:val="NormalWeb"/>
        <w:spacing w:line="480" w:lineRule="auto"/>
        <w:ind w:left="567" w:hanging="567"/>
      </w:pPr>
      <w:r w:rsidRPr="00201534">
        <w:t>Dominantly inherited ALZHEIMER NETWORK (dian): National Institute on aging. (n.d.).</w:t>
      </w:r>
      <w:r w:rsidR="00201534">
        <w:t xml:space="preserve"> </w:t>
      </w:r>
      <w:r w:rsidRPr="00201534">
        <w:t xml:space="preserve">Retrieved March 23, 2021, from </w:t>
      </w:r>
      <w:hyperlink r:id="rId26" w:history="1">
        <w:r w:rsidR="005E09D8" w:rsidRPr="00201534">
          <w:rPr>
            <w:rStyle w:val="Hyperlink"/>
          </w:rPr>
          <w:t>https://www.alzheimers.gov/clinical-trials/dominantly-inherited-alzheimer-network-dian</w:t>
        </w:r>
      </w:hyperlink>
    </w:p>
    <w:p w14:paraId="2CF0A71E" w14:textId="7EEB06E9" w:rsidR="005E09D8" w:rsidRPr="00201534" w:rsidRDefault="005E09D8" w:rsidP="00201534">
      <w:pPr>
        <w:pStyle w:val="NormalWeb"/>
        <w:spacing w:line="480" w:lineRule="auto"/>
        <w:ind w:left="567" w:hanging="567"/>
      </w:pPr>
      <w:r w:rsidRPr="00201534">
        <w:t xml:space="preserve">EXERT Study. (n.d.). Retrieved March 23, 2021, from </w:t>
      </w:r>
      <w:hyperlink r:id="rId27" w:history="1">
        <w:r w:rsidRPr="00201534">
          <w:rPr>
            <w:rStyle w:val="Hyperlink"/>
          </w:rPr>
          <w:t>https://www.exertstudy.org/</w:t>
        </w:r>
      </w:hyperlink>
    </w:p>
    <w:p w14:paraId="594B512A" w14:textId="3674C796" w:rsidR="00201534" w:rsidRPr="00201534" w:rsidRDefault="00201534" w:rsidP="00201534">
      <w:pPr>
        <w:pStyle w:val="NormalWeb"/>
        <w:spacing w:line="480" w:lineRule="auto"/>
        <w:ind w:left="567" w:hanging="567"/>
      </w:pPr>
      <w:r w:rsidRPr="00201534">
        <w:t xml:space="preserve">FastStats - Alzheimers disease. (2021, March 01). Retrieved March 23, 2021, from </w:t>
      </w:r>
      <w:hyperlink r:id="rId28" w:history="1">
        <w:r w:rsidR="009655AE" w:rsidRPr="00F72650">
          <w:rPr>
            <w:rStyle w:val="Hyperlink"/>
          </w:rPr>
          <w:t>https://www.cdc.gov/nchs/fastats/alzheimers.htm</w:t>
        </w:r>
      </w:hyperlink>
      <w:r w:rsidR="009655AE">
        <w:t xml:space="preserve"> </w:t>
      </w:r>
    </w:p>
    <w:p w14:paraId="002784BF" w14:textId="7E136D5E" w:rsidR="009655AE" w:rsidRDefault="009655AE" w:rsidP="00F772DB">
      <w:pPr>
        <w:pStyle w:val="NormalWeb"/>
        <w:spacing w:line="480" w:lineRule="auto"/>
        <w:ind w:left="567" w:hanging="567"/>
      </w:pPr>
      <w:r>
        <w:t xml:space="preserve">Alzheimer's statistics. (n.d.). Retrieved March 23, 2021, from </w:t>
      </w:r>
      <w:hyperlink r:id="rId29" w:anchor=":~:text=By%202025,%20the%20number%20of%20people%20aged%2065,of%20all%20people%2065%20and%20older%20with%20Alzheimer%E2%80%99s" w:history="1">
        <w:r w:rsidRPr="00F72650">
          <w:rPr>
            <w:rStyle w:val="Hyperlink"/>
          </w:rPr>
          <w:t>https://www.alzheimers.net/resources/alzheimers-statistics#:~:text=By%202025,%20the%20number%20of%20people%20aged%2065,of%20all%20people%2065%20and%20older%20with%20Alzheimer%E2%80%99s</w:t>
        </w:r>
      </w:hyperlink>
      <w:r>
        <w:t xml:space="preserve">. </w:t>
      </w:r>
    </w:p>
    <w:p w14:paraId="19012B2E" w14:textId="025532E8" w:rsidR="00212CD7" w:rsidRDefault="00F772DB" w:rsidP="00F772DB">
      <w:pPr>
        <w:pStyle w:val="NormalWeb"/>
        <w:spacing w:line="480" w:lineRule="auto"/>
        <w:ind w:left="567" w:hanging="567"/>
      </w:pPr>
      <w:r>
        <w:t xml:space="preserve">Medical tests. (n.d.). Retrieved March 23, 2021, from </w:t>
      </w:r>
      <w:hyperlink r:id="rId30" w:history="1">
        <w:r w:rsidRPr="00F72650">
          <w:rPr>
            <w:rStyle w:val="Hyperlink"/>
          </w:rPr>
          <w:t>https://www.alz.org/alzheimers-dementia/diagnosis/medical_tests</w:t>
        </w:r>
      </w:hyperlink>
      <w:r>
        <w:t xml:space="preserve"> </w:t>
      </w:r>
    </w:p>
    <w:p w14:paraId="61B9D04E" w14:textId="5732D474" w:rsidR="0090527B" w:rsidRDefault="0090527B" w:rsidP="00E72D8C">
      <w:pPr>
        <w:pStyle w:val="NormalWeb"/>
        <w:spacing w:line="480" w:lineRule="auto"/>
        <w:ind w:left="567" w:hanging="567"/>
      </w:pPr>
      <w:r>
        <w:lastRenderedPageBreak/>
        <w:t xml:space="preserve">How is alzheimer's disease treated? (n.d.). Retrieved March 23, 2021, from </w:t>
      </w:r>
      <w:hyperlink r:id="rId31" w:history="1">
        <w:r w:rsidRPr="00F72650">
          <w:rPr>
            <w:rStyle w:val="Hyperlink"/>
          </w:rPr>
          <w:t>https://www.nia.nih.gov/health/how-alzheimers-disease-treated</w:t>
        </w:r>
      </w:hyperlink>
      <w:r>
        <w:t xml:space="preserve"> </w:t>
      </w:r>
    </w:p>
    <w:p w14:paraId="68B5A746" w14:textId="7A575C09" w:rsidR="00E72D8C" w:rsidRDefault="00E72D8C" w:rsidP="00E72D8C">
      <w:pPr>
        <w:pStyle w:val="NormalWeb"/>
        <w:spacing w:line="480" w:lineRule="auto"/>
        <w:ind w:left="567" w:hanging="567"/>
      </w:pPr>
      <w:r>
        <w:t xml:space="preserve">What is alzheimer's disease? (n.d.). Retrieved March 23, 2021, from </w:t>
      </w:r>
      <w:hyperlink r:id="rId32" w:history="1">
        <w:r w:rsidRPr="00F72650">
          <w:rPr>
            <w:rStyle w:val="Hyperlink"/>
          </w:rPr>
          <w:t>https://www.nia.nih.gov/health/what-alzheimers-disease</w:t>
        </w:r>
      </w:hyperlink>
      <w:r>
        <w:t xml:space="preserve"> </w:t>
      </w:r>
    </w:p>
    <w:p w14:paraId="198E8D4E" w14:textId="2602B6EA" w:rsidR="0090527B" w:rsidRPr="00F772DB" w:rsidRDefault="00E72D8C" w:rsidP="00F772DB">
      <w:pPr>
        <w:pStyle w:val="NormalWeb"/>
        <w:spacing w:line="480" w:lineRule="auto"/>
        <w:ind w:left="567" w:hanging="567"/>
      </w:pPr>
      <w:r>
        <w:t xml:space="preserve"> </w:t>
      </w:r>
    </w:p>
    <w:sectPr w:rsidR="0090527B" w:rsidRPr="00F772DB" w:rsidSect="009E1D5B">
      <w:headerReference w:type="even" r:id="rId33"/>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CDD76" w14:textId="77777777" w:rsidR="00AF52DF" w:rsidRDefault="00AF52DF" w:rsidP="009E1D5B">
      <w:pPr>
        <w:spacing w:after="0" w:line="240" w:lineRule="auto"/>
      </w:pPr>
      <w:r>
        <w:separator/>
      </w:r>
    </w:p>
  </w:endnote>
  <w:endnote w:type="continuationSeparator" w:id="0">
    <w:p w14:paraId="6AE3FFB3" w14:textId="77777777" w:rsidR="00AF52DF" w:rsidRDefault="00AF52DF" w:rsidP="009E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B5D91" w14:textId="77777777" w:rsidR="00AF52DF" w:rsidRDefault="00AF52DF" w:rsidP="009E1D5B">
      <w:pPr>
        <w:spacing w:after="0" w:line="240" w:lineRule="auto"/>
      </w:pPr>
      <w:r>
        <w:separator/>
      </w:r>
    </w:p>
  </w:footnote>
  <w:footnote w:type="continuationSeparator" w:id="0">
    <w:p w14:paraId="10C6067E" w14:textId="77777777" w:rsidR="00AF52DF" w:rsidRDefault="00AF52DF" w:rsidP="009E1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DBF36" w14:textId="77777777" w:rsidR="000023E3" w:rsidRDefault="000023E3" w:rsidP="000023E3">
    <w:pPr>
      <w:pStyle w:val="Header"/>
    </w:pPr>
    <w:r>
      <w:t>RESEARCH PAPER</w:t>
    </w:r>
  </w:p>
  <w:p w14:paraId="06D8A848" w14:textId="238FD1BB" w:rsidR="00AE3449" w:rsidRDefault="000023E3" w:rsidP="000023E3">
    <w:pPr>
      <w:pStyle w:val="Header"/>
      <w:jc w:val="center"/>
    </w:pPr>
    <w:r>
      <w:tab/>
    </w:r>
    <w:r>
      <w:tab/>
    </w:r>
    <w:sdt>
      <w:sdtPr>
        <w:id w:val="-2003346422"/>
        <w:docPartObj>
          <w:docPartGallery w:val="Page Numbers (Top of Page)"/>
          <w:docPartUnique/>
        </w:docPartObj>
      </w:sdtPr>
      <w:sdtEndPr>
        <w:rPr>
          <w:noProof/>
        </w:rPr>
      </w:sdtEndPr>
      <w:sdtContent>
        <w:r w:rsidR="00AE3449">
          <w:fldChar w:fldCharType="begin"/>
        </w:r>
        <w:r w:rsidR="00AE3449">
          <w:instrText xml:space="preserve"> PAGE   \* MERGEFORMAT </w:instrText>
        </w:r>
        <w:r w:rsidR="00AE3449">
          <w:fldChar w:fldCharType="separate"/>
        </w:r>
        <w:r w:rsidR="00AE3449">
          <w:rPr>
            <w:noProof/>
          </w:rPr>
          <w:t>2</w:t>
        </w:r>
        <w:r w:rsidR="00AE3449">
          <w:rPr>
            <w:noProof/>
          </w:rPr>
          <w:fldChar w:fldCharType="end"/>
        </w:r>
      </w:sdtContent>
    </w:sdt>
  </w:p>
  <w:p w14:paraId="33147F37" w14:textId="4D9922CB" w:rsidR="009655AE" w:rsidRPr="009E1D5B" w:rsidRDefault="009655AE">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EDDAC" w14:textId="1284A4EC" w:rsidR="00BE0B25" w:rsidRDefault="00B22217">
    <w:pPr>
      <w:pStyle w:val="Header"/>
      <w:jc w:val="right"/>
    </w:pPr>
    <w:r>
      <w:t>RESEARCH PAPER</w:t>
    </w:r>
    <w:r w:rsidR="00F83A64">
      <w:tab/>
    </w:r>
    <w:r w:rsidR="00F83A64">
      <w:tab/>
    </w:r>
    <w:sdt>
      <w:sdtPr>
        <w:id w:val="55137053"/>
        <w:docPartObj>
          <w:docPartGallery w:val="Page Numbers (Top of Page)"/>
          <w:docPartUnique/>
        </w:docPartObj>
      </w:sdtPr>
      <w:sdtEndPr>
        <w:rPr>
          <w:noProof/>
        </w:rPr>
      </w:sdtEndPr>
      <w:sdtContent>
        <w:r w:rsidR="00BE0B25">
          <w:fldChar w:fldCharType="begin"/>
        </w:r>
        <w:r w:rsidR="00BE0B25">
          <w:instrText xml:space="preserve"> PAGE   \* MERGEFORMAT </w:instrText>
        </w:r>
        <w:r w:rsidR="00BE0B25">
          <w:fldChar w:fldCharType="separate"/>
        </w:r>
        <w:r w:rsidR="00BE0B25">
          <w:rPr>
            <w:noProof/>
          </w:rPr>
          <w:t>2</w:t>
        </w:r>
        <w:r w:rsidR="00BE0B25">
          <w:rPr>
            <w:noProof/>
          </w:rPr>
          <w:fldChar w:fldCharType="end"/>
        </w:r>
      </w:sdtContent>
    </w:sdt>
  </w:p>
  <w:p w14:paraId="4CBEE680" w14:textId="58B96B1B" w:rsidR="009655AE" w:rsidRPr="009E1D5B" w:rsidRDefault="009655AE">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86"/>
    <w:rsid w:val="000023E3"/>
    <w:rsid w:val="00124176"/>
    <w:rsid w:val="00201534"/>
    <w:rsid w:val="00212CD7"/>
    <w:rsid w:val="00241970"/>
    <w:rsid w:val="00266D7B"/>
    <w:rsid w:val="00303DE8"/>
    <w:rsid w:val="00332654"/>
    <w:rsid w:val="0039237D"/>
    <w:rsid w:val="003D2E47"/>
    <w:rsid w:val="00401918"/>
    <w:rsid w:val="00407CB7"/>
    <w:rsid w:val="004D6786"/>
    <w:rsid w:val="004E72E2"/>
    <w:rsid w:val="005603F9"/>
    <w:rsid w:val="005E09D8"/>
    <w:rsid w:val="006E14A0"/>
    <w:rsid w:val="00757D67"/>
    <w:rsid w:val="00855F49"/>
    <w:rsid w:val="0087092F"/>
    <w:rsid w:val="008A4E73"/>
    <w:rsid w:val="008A5C51"/>
    <w:rsid w:val="008B3F6A"/>
    <w:rsid w:val="008E5235"/>
    <w:rsid w:val="0090527B"/>
    <w:rsid w:val="009655AE"/>
    <w:rsid w:val="009A0F23"/>
    <w:rsid w:val="009E1D5B"/>
    <w:rsid w:val="009E714F"/>
    <w:rsid w:val="00A31424"/>
    <w:rsid w:val="00AE3449"/>
    <w:rsid w:val="00AF52DF"/>
    <w:rsid w:val="00B22217"/>
    <w:rsid w:val="00BE0B25"/>
    <w:rsid w:val="00CA1B0C"/>
    <w:rsid w:val="00D811C6"/>
    <w:rsid w:val="00E72D8C"/>
    <w:rsid w:val="00E773F1"/>
    <w:rsid w:val="00EB792E"/>
    <w:rsid w:val="00F772DB"/>
    <w:rsid w:val="00F83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E4004"/>
  <w15:chartTrackingRefBased/>
  <w15:docId w15:val="{A3988E44-311E-46A5-95A6-2AEC838A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6786"/>
    <w:pPr>
      <w:spacing w:after="0" w:line="240" w:lineRule="auto"/>
    </w:pPr>
    <w:rPr>
      <w:rFonts w:eastAsiaTheme="minorEastAsia"/>
    </w:rPr>
  </w:style>
  <w:style w:type="character" w:customStyle="1" w:styleId="NoSpacingChar">
    <w:name w:val="No Spacing Char"/>
    <w:basedOn w:val="DefaultParagraphFont"/>
    <w:link w:val="NoSpacing"/>
    <w:uiPriority w:val="1"/>
    <w:rsid w:val="004D6786"/>
    <w:rPr>
      <w:rFonts w:eastAsiaTheme="minorEastAsia"/>
    </w:rPr>
  </w:style>
  <w:style w:type="paragraph" w:styleId="Header">
    <w:name w:val="header"/>
    <w:basedOn w:val="Normal"/>
    <w:link w:val="HeaderChar"/>
    <w:uiPriority w:val="99"/>
    <w:unhideWhenUsed/>
    <w:rsid w:val="009E1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D5B"/>
  </w:style>
  <w:style w:type="paragraph" w:styleId="Footer">
    <w:name w:val="footer"/>
    <w:basedOn w:val="Normal"/>
    <w:link w:val="FooterChar"/>
    <w:uiPriority w:val="99"/>
    <w:unhideWhenUsed/>
    <w:rsid w:val="009E1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D5B"/>
  </w:style>
  <w:style w:type="character" w:styleId="Hyperlink">
    <w:name w:val="Hyperlink"/>
    <w:basedOn w:val="DefaultParagraphFont"/>
    <w:uiPriority w:val="99"/>
    <w:unhideWhenUsed/>
    <w:rsid w:val="0087092F"/>
    <w:rPr>
      <w:color w:val="0563C1" w:themeColor="hyperlink"/>
      <w:u w:val="single"/>
    </w:rPr>
  </w:style>
  <w:style w:type="character" w:styleId="UnresolvedMention">
    <w:name w:val="Unresolved Mention"/>
    <w:basedOn w:val="DefaultParagraphFont"/>
    <w:uiPriority w:val="99"/>
    <w:semiHidden/>
    <w:unhideWhenUsed/>
    <w:rsid w:val="0087092F"/>
    <w:rPr>
      <w:color w:val="605E5C"/>
      <w:shd w:val="clear" w:color="auto" w:fill="E1DFDD"/>
    </w:rPr>
  </w:style>
  <w:style w:type="paragraph" w:styleId="NormalWeb">
    <w:name w:val="Normal (Web)"/>
    <w:basedOn w:val="Normal"/>
    <w:uiPriority w:val="99"/>
    <w:unhideWhenUsed/>
    <w:rsid w:val="00EB792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B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4805">
      <w:bodyDiv w:val="1"/>
      <w:marLeft w:val="0"/>
      <w:marRight w:val="0"/>
      <w:marTop w:val="0"/>
      <w:marBottom w:val="0"/>
      <w:divBdr>
        <w:top w:val="none" w:sz="0" w:space="0" w:color="auto"/>
        <w:left w:val="none" w:sz="0" w:space="0" w:color="auto"/>
        <w:bottom w:val="none" w:sz="0" w:space="0" w:color="auto"/>
        <w:right w:val="none" w:sz="0" w:space="0" w:color="auto"/>
      </w:divBdr>
    </w:div>
    <w:div w:id="196356108">
      <w:bodyDiv w:val="1"/>
      <w:marLeft w:val="0"/>
      <w:marRight w:val="0"/>
      <w:marTop w:val="0"/>
      <w:marBottom w:val="0"/>
      <w:divBdr>
        <w:top w:val="none" w:sz="0" w:space="0" w:color="auto"/>
        <w:left w:val="none" w:sz="0" w:space="0" w:color="auto"/>
        <w:bottom w:val="none" w:sz="0" w:space="0" w:color="auto"/>
        <w:right w:val="none" w:sz="0" w:space="0" w:color="auto"/>
      </w:divBdr>
    </w:div>
    <w:div w:id="571350739">
      <w:bodyDiv w:val="1"/>
      <w:marLeft w:val="0"/>
      <w:marRight w:val="0"/>
      <w:marTop w:val="0"/>
      <w:marBottom w:val="0"/>
      <w:divBdr>
        <w:top w:val="none" w:sz="0" w:space="0" w:color="auto"/>
        <w:left w:val="none" w:sz="0" w:space="0" w:color="auto"/>
        <w:bottom w:val="none" w:sz="0" w:space="0" w:color="auto"/>
        <w:right w:val="none" w:sz="0" w:space="0" w:color="auto"/>
      </w:divBdr>
    </w:div>
    <w:div w:id="573246600">
      <w:bodyDiv w:val="1"/>
      <w:marLeft w:val="0"/>
      <w:marRight w:val="0"/>
      <w:marTop w:val="0"/>
      <w:marBottom w:val="0"/>
      <w:divBdr>
        <w:top w:val="none" w:sz="0" w:space="0" w:color="auto"/>
        <w:left w:val="none" w:sz="0" w:space="0" w:color="auto"/>
        <w:bottom w:val="none" w:sz="0" w:space="0" w:color="auto"/>
        <w:right w:val="none" w:sz="0" w:space="0" w:color="auto"/>
      </w:divBdr>
    </w:div>
    <w:div w:id="776754951">
      <w:bodyDiv w:val="1"/>
      <w:marLeft w:val="0"/>
      <w:marRight w:val="0"/>
      <w:marTop w:val="0"/>
      <w:marBottom w:val="0"/>
      <w:divBdr>
        <w:top w:val="none" w:sz="0" w:space="0" w:color="auto"/>
        <w:left w:val="none" w:sz="0" w:space="0" w:color="auto"/>
        <w:bottom w:val="none" w:sz="0" w:space="0" w:color="auto"/>
        <w:right w:val="none" w:sz="0" w:space="0" w:color="auto"/>
      </w:divBdr>
    </w:div>
    <w:div w:id="778766527">
      <w:bodyDiv w:val="1"/>
      <w:marLeft w:val="0"/>
      <w:marRight w:val="0"/>
      <w:marTop w:val="0"/>
      <w:marBottom w:val="0"/>
      <w:divBdr>
        <w:top w:val="none" w:sz="0" w:space="0" w:color="auto"/>
        <w:left w:val="none" w:sz="0" w:space="0" w:color="auto"/>
        <w:bottom w:val="none" w:sz="0" w:space="0" w:color="auto"/>
        <w:right w:val="none" w:sz="0" w:space="0" w:color="auto"/>
      </w:divBdr>
    </w:div>
    <w:div w:id="1521625899">
      <w:bodyDiv w:val="1"/>
      <w:marLeft w:val="0"/>
      <w:marRight w:val="0"/>
      <w:marTop w:val="0"/>
      <w:marBottom w:val="0"/>
      <w:divBdr>
        <w:top w:val="none" w:sz="0" w:space="0" w:color="auto"/>
        <w:left w:val="none" w:sz="0" w:space="0" w:color="auto"/>
        <w:bottom w:val="none" w:sz="0" w:space="0" w:color="auto"/>
        <w:right w:val="none" w:sz="0" w:space="0" w:color="auto"/>
      </w:divBdr>
    </w:div>
    <w:div w:id="210587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heimers.net" TargetMode="External"/><Relationship Id="rId13" Type="http://schemas.openxmlformats.org/officeDocument/2006/relationships/hyperlink" Target="http://www.alz.org" TargetMode="External"/><Relationship Id="rId18" Type="http://schemas.openxmlformats.org/officeDocument/2006/relationships/hyperlink" Target="http://www.alz.org" TargetMode="External"/><Relationship Id="rId26" Type="http://schemas.openxmlformats.org/officeDocument/2006/relationships/hyperlink" Target="https://www.alzheimers.gov/clinical-trials/dominantly-inherited-alzheimer-network-dian" TargetMode="External"/><Relationship Id="rId3" Type="http://schemas.openxmlformats.org/officeDocument/2006/relationships/styles" Target="styles.xml"/><Relationship Id="rId21" Type="http://schemas.openxmlformats.org/officeDocument/2006/relationships/hyperlink" Target="http://www.alz.org"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lzheimers.gov" TargetMode="External"/><Relationship Id="rId17" Type="http://schemas.openxmlformats.org/officeDocument/2006/relationships/hyperlink" Target="http://www.alz.com" TargetMode="External"/><Relationship Id="rId25" Type="http://schemas.openxmlformats.org/officeDocument/2006/relationships/hyperlink" Target="https://www.alz.org/alzheimers-dementia/stage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z.com" TargetMode="External"/><Relationship Id="rId20" Type="http://schemas.openxmlformats.org/officeDocument/2006/relationships/hyperlink" Target="http://www.alz.org" TargetMode="External"/><Relationship Id="rId29" Type="http://schemas.openxmlformats.org/officeDocument/2006/relationships/hyperlink" Target="https://www.alzheimers.net/resources/alzheimers-statist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z.org" TargetMode="External"/><Relationship Id="rId24" Type="http://schemas.openxmlformats.org/officeDocument/2006/relationships/hyperlink" Target="http://www.nia.nih.gov" TargetMode="External"/><Relationship Id="rId32" Type="http://schemas.openxmlformats.org/officeDocument/2006/relationships/hyperlink" Target="https://www.nia.nih.gov/health/what-alzheimers-disease" TargetMode="External"/><Relationship Id="rId5" Type="http://schemas.openxmlformats.org/officeDocument/2006/relationships/webSettings" Target="webSettings.xml"/><Relationship Id="rId15" Type="http://schemas.openxmlformats.org/officeDocument/2006/relationships/hyperlink" Target="http://www.alz.com" TargetMode="External"/><Relationship Id="rId23" Type="http://schemas.openxmlformats.org/officeDocument/2006/relationships/hyperlink" Target="http://www.alz.org" TargetMode="External"/><Relationship Id="rId28" Type="http://schemas.openxmlformats.org/officeDocument/2006/relationships/hyperlink" Target="https://www.cdc.gov/nchs/fastats/alzheimers.htm" TargetMode="External"/><Relationship Id="rId36" Type="http://schemas.openxmlformats.org/officeDocument/2006/relationships/theme" Target="theme/theme1.xml"/><Relationship Id="rId10" Type="http://schemas.openxmlformats.org/officeDocument/2006/relationships/hyperlink" Target="http://www.alzheimers.net" TargetMode="External"/><Relationship Id="rId19" Type="http://schemas.openxmlformats.org/officeDocument/2006/relationships/hyperlink" Target="http://www.alz.org" TargetMode="External"/><Relationship Id="rId31" Type="http://schemas.openxmlformats.org/officeDocument/2006/relationships/hyperlink" Target="https://www.nia.nih.gov/health/how-alzheimers-disease-treated" TargetMode="External"/><Relationship Id="rId4" Type="http://schemas.openxmlformats.org/officeDocument/2006/relationships/settings" Target="settings.xml"/><Relationship Id="rId9" Type="http://schemas.openxmlformats.org/officeDocument/2006/relationships/hyperlink" Target="http://www.cdc.gov" TargetMode="External"/><Relationship Id="rId14" Type="http://schemas.openxmlformats.org/officeDocument/2006/relationships/hyperlink" Target="http://www.alz.com" TargetMode="External"/><Relationship Id="rId22" Type="http://schemas.openxmlformats.org/officeDocument/2006/relationships/hyperlink" Target="http://www.alz.org" TargetMode="External"/><Relationship Id="rId27" Type="http://schemas.openxmlformats.org/officeDocument/2006/relationships/hyperlink" Target="https://www.exertstudy.org/" TargetMode="External"/><Relationship Id="rId30" Type="http://schemas.openxmlformats.org/officeDocument/2006/relationships/hyperlink" Target="https://www.alz.org/alzheimers-dementia/diagnosis/medical_test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C03630-7DF1-4943-8975-44BB16BC7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10</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Chanley Ferguson</dc:creator>
  <cp:keywords/>
  <dc:description/>
  <cp:lastModifiedBy>Chanley Ferguson</cp:lastModifiedBy>
  <cp:revision>12</cp:revision>
  <dcterms:created xsi:type="dcterms:W3CDTF">2021-03-22T18:56:00Z</dcterms:created>
  <dcterms:modified xsi:type="dcterms:W3CDTF">2021-03-23T04:11:00Z</dcterms:modified>
</cp:coreProperties>
</file>