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37A5" w14:textId="119EEBD1" w:rsidR="00BC48DA" w:rsidRPr="00A60A93" w:rsidRDefault="000B6913">
      <w:r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19328" behindDoc="0" locked="0" layoutInCell="1" allowOverlap="1" wp14:anchorId="7904F45F" wp14:editId="18C96335">
                <wp:simplePos x="0" y="0"/>
                <wp:positionH relativeFrom="margin">
                  <wp:align>left</wp:align>
                </wp:positionH>
                <wp:positionV relativeFrom="margin">
                  <wp:posOffset>18691</wp:posOffset>
                </wp:positionV>
                <wp:extent cx="1715770" cy="8134350"/>
                <wp:effectExtent l="0" t="0" r="17780" b="1905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81343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 algn="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4828DA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0EA58D6E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38D15F50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32CABB20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1F222359" w14:textId="6DE2ACED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1547E39B" w14:textId="45FECE91" w:rsidR="00A60A93" w:rsidRPr="00553993" w:rsidRDefault="00A60A93" w:rsidP="00A60A93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715745B9" w14:textId="603D53A5" w:rsidR="00A60A93" w:rsidRPr="00553993" w:rsidRDefault="00A60A93" w:rsidP="00553993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69F3D0E8" w14:textId="70224DEA" w:rsidR="00A60A93" w:rsidRPr="00553993" w:rsidRDefault="00D3317E" w:rsidP="00D3317E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553993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  <w:drawing>
                                <wp:inline distT="0" distB="0" distL="0" distR="0" wp14:anchorId="6F13FD78" wp14:editId="6CEFE159">
                                  <wp:extent cx="1199809" cy="1199809"/>
                                  <wp:effectExtent l="0" t="0" r="0" b="0"/>
                                  <wp:docPr id="74" name="Graphic 74" descr="Brai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Graphic 74" descr="Brain outlin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9809" cy="11998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90C444" w14:textId="75B3B800" w:rsidR="00A60A93" w:rsidRPr="00553993" w:rsidRDefault="00A60A93" w:rsidP="00C1491A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4EE657CA" w14:textId="77777777" w:rsidR="00A60A93" w:rsidRPr="00553993" w:rsidRDefault="00A60A93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69627E14" w14:textId="5863FD8C" w:rsidR="00317BDC" w:rsidRPr="00C83DBF" w:rsidRDefault="00682CF2" w:rsidP="00AE327E">
                            <w:pPr>
                              <w:widowControl w:val="0"/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0"/>
                                <w:w w:val="90"/>
                                <w:sz w:val="40"/>
                                <w:szCs w:val="40"/>
                                <w:lang w:val="en"/>
                              </w:rPr>
                              <w:t xml:space="preserve">General </w:t>
                            </w:r>
                            <w:r w:rsidR="00B00003" w:rsidRPr="00C83DB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0"/>
                                <w:w w:val="90"/>
                                <w:sz w:val="40"/>
                                <w:szCs w:val="40"/>
                                <w:lang w:val="en"/>
                              </w:rPr>
                              <w:t>Symptoms</w:t>
                            </w:r>
                            <w:r w:rsidR="00B00003" w:rsidRPr="00C83DBF">
                              <w:rPr>
                                <w:rFonts w:ascii="Arial" w:hAnsi="Arial" w:cs="Arial"/>
                                <w:color w:val="FFFFFF" w:themeColor="background1"/>
                                <w:spacing w:val="20"/>
                                <w:w w:val="90"/>
                                <w:sz w:val="32"/>
                                <w:szCs w:val="32"/>
                                <w:lang w:val="en"/>
                              </w:rPr>
                              <w:t>:</w:t>
                            </w:r>
                          </w:p>
                          <w:p w14:paraId="0A81700F" w14:textId="7AE1F126" w:rsidR="008824DE" w:rsidRPr="00C83DBF" w:rsidRDefault="008824DE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lang w:val="en"/>
                              </w:rPr>
                              <w:t xml:space="preserve">Symptoms vary </w:t>
                            </w:r>
                            <w:r w:rsidR="00EB4656" w:rsidRPr="00C83DBF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lang w:val="en"/>
                              </w:rPr>
                              <w:t>per person but will most likely have similar symptoms from episode to episode.</w:t>
                            </w:r>
                            <w:r w:rsidR="00930DAF" w:rsidRPr="00C83DBF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lang w:val="en"/>
                              </w:rPr>
                              <w:t xml:space="preserve"> It also depends on what portion of the brain is being </w:t>
                            </w:r>
                            <w:r w:rsidR="00C83DBF" w:rsidRPr="00C83DBF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lang w:val="en"/>
                              </w:rPr>
                              <w:t>affected</w:t>
                            </w:r>
                            <w:r w:rsidR="000B6913" w:rsidRPr="00C83DBF"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lang w:val="en"/>
                              </w:rPr>
                              <w:t>.</w:t>
                            </w:r>
                          </w:p>
                          <w:p w14:paraId="6093E44F" w14:textId="569ACADB" w:rsidR="00787A19" w:rsidRPr="00C83DBF" w:rsidRDefault="000974B0" w:rsidP="000974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Uncontrollable</w:t>
                            </w:r>
                            <w:r w:rsidR="005D23CD"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jerking</w:t>
                            </w:r>
                            <w:r w:rsidR="003E3403"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or twitching</w:t>
                            </w:r>
                            <w:r w:rsidR="005D23CD"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 movements of the arms and legs</w:t>
                            </w:r>
                          </w:p>
                          <w:p w14:paraId="097FDD9E" w14:textId="365F390A" w:rsidR="005D23CD" w:rsidRPr="00C83DBF" w:rsidRDefault="005D23CD" w:rsidP="000974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Loss of consciousness or </w:t>
                            </w:r>
                            <w:r w:rsidR="00A73372"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awareness</w:t>
                            </w:r>
                          </w:p>
                          <w:p w14:paraId="509C6F12" w14:textId="1101C95D" w:rsidR="005D23CD" w:rsidRPr="00C83DBF" w:rsidRDefault="00A73372" w:rsidP="000974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Temporary confusion</w:t>
                            </w:r>
                          </w:p>
                          <w:p w14:paraId="0C96AD96" w14:textId="6D4AD9C6" w:rsidR="00A73372" w:rsidRPr="00C83DBF" w:rsidRDefault="00A73372" w:rsidP="000974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A staring spell</w:t>
                            </w:r>
                          </w:p>
                          <w:p w14:paraId="1BC0296C" w14:textId="41CA9357" w:rsidR="00A73372" w:rsidRPr="00C83DBF" w:rsidRDefault="00A73372" w:rsidP="000974B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Psychic symptoms</w:t>
                            </w:r>
                          </w:p>
                          <w:p w14:paraId="13833D43" w14:textId="57E7944A" w:rsidR="00A73372" w:rsidRPr="00C83DBF" w:rsidRDefault="00A73372" w:rsidP="00A73372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Fear</w:t>
                            </w:r>
                          </w:p>
                          <w:p w14:paraId="6A30C9B3" w14:textId="66C188F6" w:rsidR="00A73372" w:rsidRPr="00C83DBF" w:rsidRDefault="00A73372" w:rsidP="00A73372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Anxiety</w:t>
                            </w:r>
                          </w:p>
                          <w:p w14:paraId="46CE4791" w14:textId="4C8B4AFF" w:rsidR="00682CF2" w:rsidRPr="00C83DBF" w:rsidRDefault="00864CBD" w:rsidP="00682CF2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Déjà vu</w:t>
                            </w:r>
                          </w:p>
                          <w:p w14:paraId="090C8CD4" w14:textId="0B5F5956" w:rsidR="003E3403" w:rsidRPr="00C83DBF" w:rsidRDefault="004A4072" w:rsidP="000B691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Head drop</w:t>
                            </w:r>
                            <w:r w:rsidR="003E3403"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 xml:space="preserve">s or </w:t>
                            </w:r>
                            <w:r w:rsidR="00C83DBF" w:rsidRPr="00C83DBF"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  <w:t>fall.</w:t>
                            </w:r>
                          </w:p>
                          <w:p w14:paraId="321780FD" w14:textId="6F2A683B" w:rsidR="00682CF2" w:rsidRPr="00C83DBF" w:rsidRDefault="00682CF2" w:rsidP="00682CF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lang w:val="en"/>
                              </w:rPr>
                            </w:pPr>
                          </w:p>
                          <w:p w14:paraId="48ED94B2" w14:textId="77777777" w:rsidR="00682CF2" w:rsidRPr="00682CF2" w:rsidRDefault="00682CF2" w:rsidP="00682CF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4F45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0;margin-top:1.45pt;width:135.1pt;height:640.5pt;z-index:25161932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" fillcolor="#7030a0" strokecolor="#7030a0" insetpen="t">
                <v:textbox inset="2.88pt,2.88pt,2.88pt,2.88pt">
                  <w:txbxContent>
                    <w:p w14:paraId="354828DA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0EA58D6E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38D15F50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32CABB20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1F222359" w14:textId="6DE2ACED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1547E39B" w14:textId="45FECE91" w:rsidR="00A60A93" w:rsidRPr="00553993" w:rsidRDefault="00A60A93" w:rsidP="00A60A93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715745B9" w14:textId="603D53A5" w:rsidR="00A60A93" w:rsidRPr="00553993" w:rsidRDefault="00A60A93" w:rsidP="00553993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69F3D0E8" w14:textId="70224DEA" w:rsidR="00A60A93" w:rsidRPr="00553993" w:rsidRDefault="00D3317E" w:rsidP="00D3317E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  <w:r w:rsidRPr="00553993">
                        <w:rPr>
                          <w:rFonts w:ascii="Arial" w:hAnsi="Arial" w:cs="Arial"/>
                          <w:noProof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  <w:drawing>
                          <wp:inline distT="0" distB="0" distL="0" distR="0" wp14:anchorId="6F13FD78" wp14:editId="6CEFE159">
                            <wp:extent cx="1199809" cy="1199809"/>
                            <wp:effectExtent l="0" t="0" r="0" b="0"/>
                            <wp:docPr id="74" name="Graphic 74" descr="Brai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" name="Graphic 74" descr="Brain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9809" cy="11998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90C444" w14:textId="75B3B800" w:rsidR="00A60A93" w:rsidRPr="00553993" w:rsidRDefault="00A60A93" w:rsidP="00C1491A">
                      <w:pPr>
                        <w:widowControl w:val="0"/>
                        <w:spacing w:line="32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4EE657CA" w14:textId="77777777" w:rsidR="00A60A93" w:rsidRPr="00553993" w:rsidRDefault="00A60A93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  <w:p w14:paraId="69627E14" w14:textId="5863FD8C" w:rsidR="00317BDC" w:rsidRPr="00C83DBF" w:rsidRDefault="00682CF2" w:rsidP="00AE327E">
                      <w:pPr>
                        <w:widowControl w:val="0"/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32"/>
                          <w:szCs w:val="32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0"/>
                          <w:w w:val="90"/>
                          <w:sz w:val="40"/>
                          <w:szCs w:val="40"/>
                          <w:lang w:val="en"/>
                        </w:rPr>
                        <w:t xml:space="preserve">General </w:t>
                      </w:r>
                      <w:r w:rsidR="00B00003" w:rsidRPr="00C83DB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0"/>
                          <w:w w:val="90"/>
                          <w:sz w:val="40"/>
                          <w:szCs w:val="40"/>
                          <w:lang w:val="en"/>
                        </w:rPr>
                        <w:t>Symptoms</w:t>
                      </w:r>
                      <w:r w:rsidR="00B00003" w:rsidRPr="00C83DBF">
                        <w:rPr>
                          <w:rFonts w:ascii="Arial" w:hAnsi="Arial" w:cs="Arial"/>
                          <w:color w:val="FFFFFF" w:themeColor="background1"/>
                          <w:spacing w:val="20"/>
                          <w:w w:val="90"/>
                          <w:sz w:val="32"/>
                          <w:szCs w:val="32"/>
                          <w:lang w:val="en"/>
                        </w:rPr>
                        <w:t>:</w:t>
                      </w:r>
                    </w:p>
                    <w:p w14:paraId="0A81700F" w14:textId="7AE1F126" w:rsidR="008824DE" w:rsidRPr="00C83DBF" w:rsidRDefault="008824DE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F" w:themeColor="background1"/>
                          <w:w w:val="90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F" w:themeColor="background1"/>
                          <w:w w:val="90"/>
                          <w:lang w:val="en"/>
                        </w:rPr>
                        <w:t xml:space="preserve">Symptoms vary </w:t>
                      </w:r>
                      <w:r w:rsidR="00EB4656" w:rsidRPr="00C83DBF">
                        <w:rPr>
                          <w:rFonts w:ascii="Arial" w:hAnsi="Arial" w:cs="Arial"/>
                          <w:color w:val="FFFFFF" w:themeColor="background1"/>
                          <w:w w:val="90"/>
                          <w:lang w:val="en"/>
                        </w:rPr>
                        <w:t>per person but will most likely have similar symptoms from episode to episode.</w:t>
                      </w:r>
                      <w:r w:rsidR="00930DAF" w:rsidRPr="00C83DBF">
                        <w:rPr>
                          <w:rFonts w:ascii="Arial" w:hAnsi="Arial" w:cs="Arial"/>
                          <w:color w:val="FFFFFF" w:themeColor="background1"/>
                          <w:w w:val="90"/>
                          <w:lang w:val="en"/>
                        </w:rPr>
                        <w:t xml:space="preserve"> It also depends on what portion of the brain is being </w:t>
                      </w:r>
                      <w:r w:rsidR="00C83DBF" w:rsidRPr="00C83DBF">
                        <w:rPr>
                          <w:rFonts w:ascii="Arial" w:hAnsi="Arial" w:cs="Arial"/>
                          <w:color w:val="FFFFFF" w:themeColor="background1"/>
                          <w:w w:val="90"/>
                          <w:lang w:val="en"/>
                        </w:rPr>
                        <w:t>affected</w:t>
                      </w:r>
                      <w:r w:rsidR="000B6913" w:rsidRPr="00C83DBF">
                        <w:rPr>
                          <w:rFonts w:ascii="Arial" w:hAnsi="Arial" w:cs="Arial"/>
                          <w:color w:val="FFFFFF" w:themeColor="background1"/>
                          <w:w w:val="90"/>
                          <w:lang w:val="en"/>
                        </w:rPr>
                        <w:t>.</w:t>
                      </w:r>
                    </w:p>
                    <w:p w14:paraId="6093E44F" w14:textId="569ACADB" w:rsidR="00787A19" w:rsidRPr="00C83DBF" w:rsidRDefault="000974B0" w:rsidP="000974B0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Uncontrollable</w:t>
                      </w:r>
                      <w:r w:rsidR="005D23CD"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jerking</w:t>
                      </w:r>
                      <w:r w:rsidR="003E3403"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or twitching</w:t>
                      </w:r>
                      <w:r w:rsidR="005D23CD"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 movements of the arms and legs</w:t>
                      </w:r>
                    </w:p>
                    <w:p w14:paraId="097FDD9E" w14:textId="365F390A" w:rsidR="005D23CD" w:rsidRPr="00C83DBF" w:rsidRDefault="005D23CD" w:rsidP="000974B0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Loss of consciousness or </w:t>
                      </w:r>
                      <w:r w:rsidR="00A73372"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awareness</w:t>
                      </w:r>
                    </w:p>
                    <w:p w14:paraId="509C6F12" w14:textId="1101C95D" w:rsidR="005D23CD" w:rsidRPr="00C83DBF" w:rsidRDefault="00A73372" w:rsidP="000974B0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Temporary confusion</w:t>
                      </w:r>
                    </w:p>
                    <w:p w14:paraId="0C96AD96" w14:textId="6D4AD9C6" w:rsidR="00A73372" w:rsidRPr="00C83DBF" w:rsidRDefault="00A73372" w:rsidP="000974B0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A staring spell</w:t>
                      </w:r>
                    </w:p>
                    <w:p w14:paraId="1BC0296C" w14:textId="41CA9357" w:rsidR="00A73372" w:rsidRPr="00C83DBF" w:rsidRDefault="00A73372" w:rsidP="000974B0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Psychic symptoms</w:t>
                      </w:r>
                    </w:p>
                    <w:p w14:paraId="13833D43" w14:textId="57E7944A" w:rsidR="00A73372" w:rsidRPr="00C83DBF" w:rsidRDefault="00A73372" w:rsidP="00A73372">
                      <w:pPr>
                        <w:pStyle w:val="ListParagraph"/>
                        <w:widowControl w:val="0"/>
                        <w:numPr>
                          <w:ilvl w:val="1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Fear</w:t>
                      </w:r>
                    </w:p>
                    <w:p w14:paraId="6A30C9B3" w14:textId="66C188F6" w:rsidR="00A73372" w:rsidRPr="00C83DBF" w:rsidRDefault="00A73372" w:rsidP="00A73372">
                      <w:pPr>
                        <w:pStyle w:val="ListParagraph"/>
                        <w:widowControl w:val="0"/>
                        <w:numPr>
                          <w:ilvl w:val="1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Anxiety</w:t>
                      </w:r>
                    </w:p>
                    <w:p w14:paraId="46CE4791" w14:textId="4C8B4AFF" w:rsidR="00682CF2" w:rsidRPr="00C83DBF" w:rsidRDefault="00864CBD" w:rsidP="00682CF2">
                      <w:pPr>
                        <w:pStyle w:val="ListParagraph"/>
                        <w:widowControl w:val="0"/>
                        <w:numPr>
                          <w:ilvl w:val="1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Déjà vu</w:t>
                      </w:r>
                    </w:p>
                    <w:p w14:paraId="090C8CD4" w14:textId="0B5F5956" w:rsidR="003E3403" w:rsidRPr="00C83DBF" w:rsidRDefault="004A4072" w:rsidP="000B6913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Head drop</w:t>
                      </w:r>
                      <w:r w:rsidR="003E3403"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 xml:space="preserve">s or </w:t>
                      </w:r>
                      <w:r w:rsidR="00C83DBF" w:rsidRPr="00C83DBF">
                        <w:rPr>
                          <w:rFonts w:ascii="Arial" w:hAnsi="Arial" w:cs="Arial"/>
                          <w:color w:val="FFFFFE"/>
                          <w:lang w:val="en"/>
                        </w:rPr>
                        <w:t>fall.</w:t>
                      </w:r>
                    </w:p>
                    <w:p w14:paraId="321780FD" w14:textId="6F2A683B" w:rsidR="00682CF2" w:rsidRPr="00C83DBF" w:rsidRDefault="00682CF2" w:rsidP="00682CF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lang w:val="en"/>
                        </w:rPr>
                      </w:pPr>
                    </w:p>
                    <w:p w14:paraId="48ED94B2" w14:textId="77777777" w:rsidR="00682CF2" w:rsidRPr="00682CF2" w:rsidRDefault="00682CF2" w:rsidP="00682CF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8"/>
                          <w:szCs w:val="18"/>
                          <w:lang w:val="e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E2F9C" w:rsidRPr="002E2F9C">
        <w:rPr>
          <w:noProof/>
          <w:color w:val="7030A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1F4A5F13" wp14:editId="0A146D58">
                <wp:simplePos x="0" y="0"/>
                <wp:positionH relativeFrom="margin">
                  <wp:posOffset>0</wp:posOffset>
                </wp:positionH>
                <wp:positionV relativeFrom="paragraph">
                  <wp:posOffset>-169123</wp:posOffset>
                </wp:positionV>
                <wp:extent cx="7306310" cy="2174240"/>
                <wp:effectExtent l="0" t="0" r="27940" b="1651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2174240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59C46" id="Group 33" o:spid="_x0000_s1026" style="position:absolute;margin-left:0;margin-top:-13.3pt;width:575.3pt;height:171.2pt;z-index:251618304;mso-position-horizontal-relative:margin;mso-height-relative:margin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">
                <v:shape id="Freeform 25" o:spid="_x0000_s1027" style="position:absolute;top:1632;width:73063;height:6757;visibility:visible;mso-wrap-style:square;v-text-anchor:top" coordsize="244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" path="m,225c937,,1829,24,2448,93e" filled="f" strokecolor="#ed7d31 [3205]" strokeweight=".5pt">
                  <v:stroke joinstyle="miter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" path="m,269c927,9,1821,,2448,47e" filled="f" fillcolor="#fffffe" strokecolor="#7030a0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" path="m2448,56c1822,1,929,,,248e" filled="f" fillcolor="#fffffe" strokecolor="#7030a0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" path="m,246c930,,1822,3,2448,59e" filled="f" strokecolor="#ed7d31 [3205]" strokeweight=".5pt">
                  <v:stroke joinstyle="miter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" path="m,248c929,,1821,1,2448,55e" filled="f" fillcolor="#fffffe" strokecolor="#7030a0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  <w10:wrap anchorx="margin"/>
              </v:group>
            </w:pict>
          </mc:Fallback>
        </mc:AlternateContent>
      </w:r>
      <w:r w:rsidR="00687CD4"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425792" behindDoc="0" locked="0" layoutInCell="1" allowOverlap="1" wp14:anchorId="0167F3E6" wp14:editId="21D26C88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D28F91" w14:textId="77777777"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  <w:lang w:val="en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F3E6" id="Text Box 6" o:spid="_x0000_s1027" type="#_x0000_t202" style="position:absolute;margin-left:166.5pt;margin-top:32.8pt;width:333pt;height:36pt;z-index:251425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" filled="f" fillcolor="#fffffe" stroked="f" strokecolor="#212120" insetpen="t">
                <v:textbox inset="2.88pt,2.88pt,2.88pt,2.88pt">
                  <w:txbxContent>
                    <w:p w14:paraId="78D28F91" w14:textId="77777777"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  <w:lang w:val="en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330560" behindDoc="0" locked="0" layoutInCell="1" allowOverlap="1" wp14:anchorId="4F1D379E" wp14:editId="79BF5FC2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1905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A1E5D" id="Rectangle 4" o:spid="_x0000_s1026" style="position:absolute;margin-left:0;margin-top:18pt;width:139.5pt;height:756pt;z-index:25133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" fillcolor="#7030a0" strokecolor="white [3201]" strokeweight="1.5pt">
                <v:textbox inset="2.88pt,2.88pt,2.88pt,2.88pt"/>
                <w10:wrap anchory="page"/>
              </v:rect>
            </w:pict>
          </mc:Fallback>
        </mc:AlternateContent>
      </w:r>
    </w:p>
    <w:p w14:paraId="5750E859" w14:textId="428C4A68" w:rsidR="0007281F" w:rsidRDefault="0007281F"/>
    <w:p w14:paraId="39FAB0D8" w14:textId="7FC91519" w:rsidR="0007281F" w:rsidRDefault="00CF4FA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6333FE6E" wp14:editId="3FEF1FCE">
                <wp:simplePos x="0" y="0"/>
                <wp:positionH relativeFrom="margin">
                  <wp:posOffset>1746885</wp:posOffset>
                </wp:positionH>
                <wp:positionV relativeFrom="page">
                  <wp:posOffset>3614420</wp:posOffset>
                </wp:positionV>
                <wp:extent cx="5448935" cy="45720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365954" w14:textId="1952FB00" w:rsidR="00902FE8" w:rsidRPr="00AD7F6E" w:rsidRDefault="00902FE8" w:rsidP="007064E6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D7F6E"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What is it?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3FE6E" id="Text Box 23" o:spid="_x0000_s1028" type="#_x0000_t202" style="position:absolute;margin-left:137.55pt;margin-top:284.6pt;width:429.05pt;height:36pt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2A365954" w14:textId="1952FB00" w:rsidR="00902FE8" w:rsidRPr="00AD7F6E" w:rsidRDefault="00902FE8" w:rsidP="007064E6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D7F6E"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What is it?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421696" behindDoc="0" locked="0" layoutInCell="1" allowOverlap="1" wp14:anchorId="23AE1687" wp14:editId="50E36D90">
                <wp:simplePos x="0" y="0"/>
                <wp:positionH relativeFrom="margin">
                  <wp:posOffset>2030095</wp:posOffset>
                </wp:positionH>
                <wp:positionV relativeFrom="margin">
                  <wp:posOffset>3671570</wp:posOffset>
                </wp:positionV>
                <wp:extent cx="5412105" cy="2810510"/>
                <wp:effectExtent l="0" t="0" r="0" b="889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105" cy="281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DEEC53" w14:textId="4AB4DA6F" w:rsidR="00317BDC" w:rsidRPr="00C83DBF" w:rsidRDefault="00F77C12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Epilepsy is a </w:t>
                            </w:r>
                            <w:r w:rsidR="003C3624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chronic neurological disorder where brain </w:t>
                            </w:r>
                            <w:r w:rsidR="00A447A3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electrical </w:t>
                            </w:r>
                            <w:r w:rsidR="003C3624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activity </w:t>
                            </w:r>
                            <w:r w:rsidR="00707D46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is disrupted and becomes abnormal.</w:t>
                            </w:r>
                            <w:r w:rsidR="00BC3AAC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This disruption causes seizures or periods of unusual behavior, sensations and </w:t>
                            </w:r>
                            <w:r w:rsidR="00101E18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possibly loss of awareness</w:t>
                            </w:r>
                            <w:r w:rsidR="00C42E78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which can last </w:t>
                            </w:r>
                            <w:r w:rsidR="002D480A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from a few seconds to several minutes</w:t>
                            </w:r>
                            <w:r w:rsidR="00101E18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. In order to be fully diagnosed, </w:t>
                            </w:r>
                            <w:r w:rsidR="003142A1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a person has to have 2 or more </w:t>
                            </w:r>
                            <w:r w:rsidR="00754BB2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seizures. </w:t>
                            </w:r>
                          </w:p>
                          <w:p w14:paraId="00355225" w14:textId="64873051" w:rsidR="008F46D4" w:rsidRPr="00C83DBF" w:rsidRDefault="008F46D4" w:rsidP="00317BDC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There are 2 types of seizures:</w:t>
                            </w:r>
                          </w:p>
                          <w:p w14:paraId="31558970" w14:textId="6416CCD6" w:rsidR="008F46D4" w:rsidRPr="00C83DBF" w:rsidRDefault="008F46D4" w:rsidP="008F46D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Focal Seizures</w:t>
                            </w:r>
                            <w:r w:rsidR="00E753C9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(2)</w:t>
                            </w:r>
                            <w:r w:rsidR="008D00F0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: Only in one area (lobe) of the brain.</w:t>
                            </w:r>
                          </w:p>
                          <w:p w14:paraId="301439DA" w14:textId="6D3062F1" w:rsidR="008F46D4" w:rsidRPr="00C83DBF" w:rsidRDefault="00260282" w:rsidP="008D00F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Without loss of consciousness</w:t>
                            </w:r>
                          </w:p>
                          <w:p w14:paraId="7450B235" w14:textId="6668D092" w:rsidR="00260282" w:rsidRPr="00C83DBF" w:rsidRDefault="00260282" w:rsidP="008D00F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0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With i</w:t>
                            </w:r>
                            <w:r w:rsidR="00DC054D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mpaired awareness or consciousness</w:t>
                            </w:r>
                          </w:p>
                          <w:p w14:paraId="21D88E5B" w14:textId="3EED4C09" w:rsidR="00F053A4" w:rsidRPr="00C83DBF" w:rsidRDefault="008F46D4" w:rsidP="00F053A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Generalized Seizures</w:t>
                            </w:r>
                            <w:r w:rsidR="00E753C9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(6)</w:t>
                            </w:r>
                            <w:r w:rsidR="001041EC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: The entire brain is </w:t>
                            </w:r>
                            <w:r w:rsidR="00395ED3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affected. </w:t>
                            </w:r>
                          </w:p>
                          <w:p w14:paraId="3DD5579E" w14:textId="42A38E18" w:rsidR="00C0225F" w:rsidRPr="00C83DBF" w:rsidRDefault="00B31736" w:rsidP="00D14CB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Absenc</w:t>
                            </w:r>
                            <w:r w:rsidR="00C0225F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e- staring into </w:t>
                            </w:r>
                            <w:r w:rsidR="00060F08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space.</w:t>
                            </w:r>
                          </w:p>
                          <w:p w14:paraId="343E5383" w14:textId="761D28FE" w:rsidR="00B31736" w:rsidRPr="00C83DBF" w:rsidRDefault="00B31736" w:rsidP="00D14CB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Tonic</w:t>
                            </w:r>
                            <w:r w:rsidR="00C0225F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- </w:t>
                            </w:r>
                            <w:r w:rsidR="00040137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stiffening of muscles</w:t>
                            </w:r>
                          </w:p>
                          <w:p w14:paraId="622B57E7" w14:textId="770B0902" w:rsidR="00040137" w:rsidRPr="00C83DBF" w:rsidRDefault="00040137" w:rsidP="00D14CB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Atonic- loss of muscle control</w:t>
                            </w:r>
                          </w:p>
                          <w:p w14:paraId="7D659C0A" w14:textId="7A215009" w:rsidR="00040137" w:rsidRPr="00C83DBF" w:rsidRDefault="00040137" w:rsidP="00D14CB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Clonic- </w:t>
                            </w:r>
                            <w:r w:rsidR="00A55606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jerking muscle movements</w:t>
                            </w:r>
                          </w:p>
                          <w:p w14:paraId="6B0864AD" w14:textId="73365C07" w:rsidR="00A55606" w:rsidRPr="00C83DBF" w:rsidRDefault="00A80D3D" w:rsidP="00D14CB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Myoclonic-</w:t>
                            </w:r>
                            <w:r w:rsidR="002D51B3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twitching of the arms and legs</w:t>
                            </w:r>
                          </w:p>
                          <w:p w14:paraId="07757F58" w14:textId="1A95D389" w:rsidR="002D51B3" w:rsidRPr="00C83DBF" w:rsidRDefault="002D51B3" w:rsidP="00D14CB0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1"/>
                              </w:numPr>
                              <w:spacing w:line="28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Tonic-clonic-</w:t>
                            </w:r>
                            <w:r w:rsidR="002730D7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stiffening and shaking of the body, can result in loss of </w:t>
                            </w:r>
                            <w:r w:rsidR="00060F08" w:rsidRPr="00C83DBF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consciousness.</w:t>
                            </w:r>
                          </w:p>
                          <w:p w14:paraId="6E2E156E" w14:textId="6867DA97" w:rsidR="002A44D7" w:rsidRPr="00C83DBF" w:rsidRDefault="002A44D7" w:rsidP="00BB21B0">
                            <w:pPr>
                              <w:widowControl w:val="0"/>
                              <w:spacing w:line="280" w:lineRule="exact"/>
                              <w:ind w:left="1440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E1687" id="Text Box 5" o:spid="_x0000_s1029" type="#_x0000_t202" style="position:absolute;margin-left:159.85pt;margin-top:289.1pt;width:426.15pt;height:221.3pt;z-index:251421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6FDEEC53" w14:textId="4AB4DA6F" w:rsidR="00317BDC" w:rsidRPr="00C83DBF" w:rsidRDefault="00F77C12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Epilepsy is a </w:t>
                      </w:r>
                      <w:r w:rsidR="003C3624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chronic neurological disorder where brain </w:t>
                      </w:r>
                      <w:r w:rsidR="00A447A3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electrical </w:t>
                      </w:r>
                      <w:r w:rsidR="003C3624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activity </w:t>
                      </w:r>
                      <w:r w:rsidR="00707D46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is disrupted and becomes abnormal.</w:t>
                      </w:r>
                      <w:r w:rsidR="00BC3AAC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This disruption causes seizures or periods of unusual behavior, sensations and </w:t>
                      </w:r>
                      <w:r w:rsidR="00101E18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possibly loss of awareness</w:t>
                      </w:r>
                      <w:r w:rsidR="00C42E78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which can last </w:t>
                      </w:r>
                      <w:r w:rsidR="002D480A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from a few seconds to several minutes</w:t>
                      </w:r>
                      <w:r w:rsidR="00101E18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. In order to be fully diagnosed, </w:t>
                      </w:r>
                      <w:r w:rsidR="003142A1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a person has to have 2 or more </w:t>
                      </w:r>
                      <w:r w:rsidR="00754BB2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seizures. </w:t>
                      </w:r>
                    </w:p>
                    <w:p w14:paraId="00355225" w14:textId="64873051" w:rsidR="008F46D4" w:rsidRPr="00C83DBF" w:rsidRDefault="008F46D4" w:rsidP="00317BDC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There are 2 types of seizures:</w:t>
                      </w:r>
                    </w:p>
                    <w:p w14:paraId="31558970" w14:textId="6416CCD6" w:rsidR="008F46D4" w:rsidRPr="00C83DBF" w:rsidRDefault="008F46D4" w:rsidP="008F46D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Focal Seizures</w:t>
                      </w:r>
                      <w:r w:rsidR="00E753C9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(2)</w:t>
                      </w:r>
                      <w:r w:rsidR="008D00F0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: Only in one area (lobe) of the brain.</w:t>
                      </w:r>
                    </w:p>
                    <w:p w14:paraId="301439DA" w14:textId="6D3062F1" w:rsidR="008F46D4" w:rsidRPr="00C83DBF" w:rsidRDefault="00260282" w:rsidP="008D00F0">
                      <w:pPr>
                        <w:pStyle w:val="ListParagraph"/>
                        <w:widowControl w:val="0"/>
                        <w:numPr>
                          <w:ilvl w:val="1"/>
                          <w:numId w:val="10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Without loss of consciousness</w:t>
                      </w:r>
                    </w:p>
                    <w:p w14:paraId="7450B235" w14:textId="6668D092" w:rsidR="00260282" w:rsidRPr="00C83DBF" w:rsidRDefault="00260282" w:rsidP="008D00F0">
                      <w:pPr>
                        <w:pStyle w:val="ListParagraph"/>
                        <w:widowControl w:val="0"/>
                        <w:numPr>
                          <w:ilvl w:val="1"/>
                          <w:numId w:val="10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With i</w:t>
                      </w:r>
                      <w:r w:rsidR="00DC054D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mpaired awareness or consciousness</w:t>
                      </w:r>
                    </w:p>
                    <w:p w14:paraId="21D88E5B" w14:textId="3EED4C09" w:rsidR="00F053A4" w:rsidRPr="00C83DBF" w:rsidRDefault="008F46D4" w:rsidP="00F053A4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Generalized Seizures</w:t>
                      </w:r>
                      <w:r w:rsidR="00E753C9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(6)</w:t>
                      </w:r>
                      <w:r w:rsidR="001041EC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: The entire brain is </w:t>
                      </w:r>
                      <w:r w:rsidR="00395ED3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affected. </w:t>
                      </w:r>
                    </w:p>
                    <w:p w14:paraId="3DD5579E" w14:textId="42A38E18" w:rsidR="00C0225F" w:rsidRPr="00C83DBF" w:rsidRDefault="00B31736" w:rsidP="00D14CB0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Absenc</w:t>
                      </w:r>
                      <w:r w:rsidR="00C0225F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e- staring into </w:t>
                      </w:r>
                      <w:r w:rsidR="00060F08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space.</w:t>
                      </w:r>
                    </w:p>
                    <w:p w14:paraId="343E5383" w14:textId="761D28FE" w:rsidR="00B31736" w:rsidRPr="00C83DBF" w:rsidRDefault="00B31736" w:rsidP="00D14CB0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Tonic</w:t>
                      </w:r>
                      <w:r w:rsidR="00C0225F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- </w:t>
                      </w:r>
                      <w:r w:rsidR="00040137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stiffening of muscles</w:t>
                      </w:r>
                    </w:p>
                    <w:p w14:paraId="622B57E7" w14:textId="770B0902" w:rsidR="00040137" w:rsidRPr="00C83DBF" w:rsidRDefault="00040137" w:rsidP="00D14CB0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Atonic- loss of muscle control</w:t>
                      </w:r>
                    </w:p>
                    <w:p w14:paraId="7D659C0A" w14:textId="7A215009" w:rsidR="00040137" w:rsidRPr="00C83DBF" w:rsidRDefault="00040137" w:rsidP="00D14CB0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Clonic- </w:t>
                      </w:r>
                      <w:r w:rsidR="00A55606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jerking muscle movements</w:t>
                      </w:r>
                    </w:p>
                    <w:p w14:paraId="6B0864AD" w14:textId="73365C07" w:rsidR="00A55606" w:rsidRPr="00C83DBF" w:rsidRDefault="00A80D3D" w:rsidP="00D14CB0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Myoclonic-</w:t>
                      </w:r>
                      <w:r w:rsidR="002D51B3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twitching of the arms and legs</w:t>
                      </w:r>
                    </w:p>
                    <w:p w14:paraId="07757F58" w14:textId="1A95D389" w:rsidR="002D51B3" w:rsidRPr="00C83DBF" w:rsidRDefault="002D51B3" w:rsidP="00D14CB0">
                      <w:pPr>
                        <w:pStyle w:val="ListParagraph"/>
                        <w:widowControl w:val="0"/>
                        <w:numPr>
                          <w:ilvl w:val="1"/>
                          <w:numId w:val="11"/>
                        </w:numPr>
                        <w:spacing w:line="28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Tonic-clonic-</w:t>
                      </w:r>
                      <w:r w:rsidR="002730D7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stiffening and shaking of the body, can result in loss of </w:t>
                      </w:r>
                      <w:r w:rsidR="00060F08" w:rsidRPr="00C83DBF">
                        <w:rPr>
                          <w:rFonts w:ascii="Arial" w:hAnsi="Arial" w:cs="Arial"/>
                          <w:color w:val="auto"/>
                          <w:lang w:val="en"/>
                        </w:rPr>
                        <w:t>consciousness.</w:t>
                      </w:r>
                    </w:p>
                    <w:p w14:paraId="6E2E156E" w14:textId="6867DA97" w:rsidR="002A44D7" w:rsidRPr="00C83DBF" w:rsidRDefault="002A44D7" w:rsidP="00BB21B0">
                      <w:pPr>
                        <w:widowControl w:val="0"/>
                        <w:spacing w:line="280" w:lineRule="exact"/>
                        <w:ind w:left="1440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14208" behindDoc="0" locked="0" layoutInCell="1" allowOverlap="1" wp14:anchorId="1A02430D" wp14:editId="3E3D4DEE">
                <wp:simplePos x="0" y="0"/>
                <wp:positionH relativeFrom="margin">
                  <wp:posOffset>4846320</wp:posOffset>
                </wp:positionH>
                <wp:positionV relativeFrom="margin">
                  <wp:posOffset>6704330</wp:posOffset>
                </wp:positionV>
                <wp:extent cx="2343785" cy="2945130"/>
                <wp:effectExtent l="0" t="0" r="0" b="762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785" cy="294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554FC0" w14:textId="4AC666B3" w:rsidR="001914AE" w:rsidRPr="0084360E" w:rsidRDefault="00E33F3E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Taking antiepileptic drugs (AEDs)</w:t>
                            </w:r>
                          </w:p>
                          <w:p w14:paraId="385EC129" w14:textId="2BEAB9BB" w:rsidR="00E33F3E" w:rsidRPr="0084360E" w:rsidRDefault="00C37C99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Surgical Interventions</w:t>
                            </w:r>
                          </w:p>
                          <w:p w14:paraId="66E40BC7" w14:textId="4AE34349" w:rsidR="00C37C99" w:rsidRPr="0084360E" w:rsidRDefault="00834962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Follow the </w:t>
                            </w:r>
                            <w:r w:rsidR="00C47BCC"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Ketogenic Diet</w:t>
                            </w:r>
                            <w:r w:rsidR="00044731"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</w:t>
                            </w:r>
                          </w:p>
                          <w:p w14:paraId="4368F9BF" w14:textId="070E12E6" w:rsidR="00C47BCC" w:rsidRPr="0084360E" w:rsidRDefault="005C68C4" w:rsidP="00C1340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High intake of:</w:t>
                            </w:r>
                          </w:p>
                          <w:p w14:paraId="5AE9E208" w14:textId="4A523988" w:rsidR="00C70E6E" w:rsidRPr="0084360E" w:rsidRDefault="00C70E6E" w:rsidP="00C1340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Oils</w:t>
                            </w:r>
                          </w:p>
                          <w:p w14:paraId="4F75E83A" w14:textId="62BEC6E6" w:rsidR="00C70E6E" w:rsidRPr="0084360E" w:rsidRDefault="00C70E6E" w:rsidP="00C1340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High-Fat Dairy</w:t>
                            </w:r>
                          </w:p>
                          <w:p w14:paraId="4BE159C5" w14:textId="47282C11" w:rsidR="00C70E6E" w:rsidRPr="0084360E" w:rsidRDefault="00B5344E" w:rsidP="00C1340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Meats</w:t>
                            </w:r>
                          </w:p>
                          <w:p w14:paraId="6B2F6D1A" w14:textId="7A0ED210" w:rsidR="00B5344E" w:rsidRPr="0084360E" w:rsidRDefault="00B5344E" w:rsidP="00C1340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Berries</w:t>
                            </w:r>
                          </w:p>
                          <w:p w14:paraId="259DA6A7" w14:textId="04C865DD" w:rsidR="00B5344E" w:rsidRPr="0084360E" w:rsidRDefault="00CD05AE" w:rsidP="00C1340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Above-Ground Vegetables</w:t>
                            </w:r>
                          </w:p>
                          <w:p w14:paraId="7CB0039D" w14:textId="1040CB79" w:rsidR="005C68C4" w:rsidRPr="0084360E" w:rsidRDefault="003C434F" w:rsidP="00C1340D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Low intake of:</w:t>
                            </w:r>
                          </w:p>
                          <w:p w14:paraId="20CA9170" w14:textId="49D7C3DC" w:rsidR="003C434F" w:rsidRPr="0084360E" w:rsidRDefault="003C434F" w:rsidP="00C1340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Grains</w:t>
                            </w:r>
                          </w:p>
                          <w:p w14:paraId="7581A11E" w14:textId="05A5638A" w:rsidR="003C434F" w:rsidRPr="0084360E" w:rsidRDefault="003C434F" w:rsidP="00C1340D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Sugar</w:t>
                            </w:r>
                          </w:p>
                          <w:p w14:paraId="34E84C3F" w14:textId="1174FFE3" w:rsidR="003C434F" w:rsidRPr="0084360E" w:rsidRDefault="003C434F" w:rsidP="003C434F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Fruit</w:t>
                            </w:r>
                          </w:p>
                          <w:p w14:paraId="50897218" w14:textId="1F11C061" w:rsidR="003C434F" w:rsidRPr="0084360E" w:rsidRDefault="003C434F" w:rsidP="003C434F">
                            <w:pPr>
                              <w:pStyle w:val="ListParagraph"/>
                              <w:widowControl w:val="0"/>
                              <w:numPr>
                                <w:ilvl w:val="2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Starchy Vegetables</w:t>
                            </w:r>
                          </w:p>
                          <w:p w14:paraId="463DA9BB" w14:textId="77777777" w:rsidR="00C37C99" w:rsidRPr="0084360E" w:rsidRDefault="00C37C99" w:rsidP="00CA5AE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430D" id="Text Box 17" o:spid="_x0000_s1030" type="#_x0000_t202" style="position:absolute;margin-left:381.6pt;margin-top:527.9pt;width:184.55pt;height:231.9pt;z-index:25161420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" filled="f" fillcolor="#fffffe" stroked="f" strokecolor="#212120" insetpen="t">
                <v:textbox inset="2.88pt,2.88pt,2.88pt,2.88pt">
                  <w:txbxContent>
                    <w:p w14:paraId="75554FC0" w14:textId="4AC666B3" w:rsidR="001914AE" w:rsidRPr="0084360E" w:rsidRDefault="00E33F3E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Taking antiepileptic drugs (AEDs)</w:t>
                      </w:r>
                    </w:p>
                    <w:p w14:paraId="385EC129" w14:textId="2BEAB9BB" w:rsidR="00E33F3E" w:rsidRPr="0084360E" w:rsidRDefault="00C37C99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Surgical Interventions</w:t>
                      </w:r>
                    </w:p>
                    <w:p w14:paraId="66E40BC7" w14:textId="4AE34349" w:rsidR="00C37C99" w:rsidRPr="0084360E" w:rsidRDefault="00834962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Follow the </w:t>
                      </w:r>
                      <w:r w:rsidR="00C47BCC"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Ketogenic Diet</w:t>
                      </w:r>
                      <w:r w:rsidR="00044731"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</w:t>
                      </w:r>
                    </w:p>
                    <w:p w14:paraId="4368F9BF" w14:textId="070E12E6" w:rsidR="00C47BCC" w:rsidRPr="0084360E" w:rsidRDefault="005C68C4" w:rsidP="00C1340D">
                      <w:pPr>
                        <w:pStyle w:val="ListParagraph"/>
                        <w:widowControl w:val="0"/>
                        <w:numPr>
                          <w:ilvl w:val="1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High intake of:</w:t>
                      </w:r>
                    </w:p>
                    <w:p w14:paraId="5AE9E208" w14:textId="4A523988" w:rsidR="00C70E6E" w:rsidRPr="0084360E" w:rsidRDefault="00C70E6E" w:rsidP="00C1340D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Oils</w:t>
                      </w:r>
                    </w:p>
                    <w:p w14:paraId="4F75E83A" w14:textId="62BEC6E6" w:rsidR="00C70E6E" w:rsidRPr="0084360E" w:rsidRDefault="00C70E6E" w:rsidP="00C1340D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High-Fat Dairy</w:t>
                      </w:r>
                    </w:p>
                    <w:p w14:paraId="4BE159C5" w14:textId="47282C11" w:rsidR="00C70E6E" w:rsidRPr="0084360E" w:rsidRDefault="00B5344E" w:rsidP="00C1340D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Meats</w:t>
                      </w:r>
                    </w:p>
                    <w:p w14:paraId="6B2F6D1A" w14:textId="7A0ED210" w:rsidR="00B5344E" w:rsidRPr="0084360E" w:rsidRDefault="00B5344E" w:rsidP="00C1340D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Berries</w:t>
                      </w:r>
                    </w:p>
                    <w:p w14:paraId="259DA6A7" w14:textId="04C865DD" w:rsidR="00B5344E" w:rsidRPr="0084360E" w:rsidRDefault="00CD05AE" w:rsidP="00C1340D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Above-Ground Vegetables</w:t>
                      </w:r>
                    </w:p>
                    <w:p w14:paraId="7CB0039D" w14:textId="1040CB79" w:rsidR="005C68C4" w:rsidRPr="0084360E" w:rsidRDefault="003C434F" w:rsidP="00C1340D">
                      <w:pPr>
                        <w:pStyle w:val="ListParagraph"/>
                        <w:widowControl w:val="0"/>
                        <w:numPr>
                          <w:ilvl w:val="1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Low intake of:</w:t>
                      </w:r>
                    </w:p>
                    <w:p w14:paraId="20CA9170" w14:textId="49D7C3DC" w:rsidR="003C434F" w:rsidRPr="0084360E" w:rsidRDefault="003C434F" w:rsidP="00C1340D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Grains</w:t>
                      </w:r>
                    </w:p>
                    <w:p w14:paraId="7581A11E" w14:textId="05A5638A" w:rsidR="003C434F" w:rsidRPr="0084360E" w:rsidRDefault="003C434F" w:rsidP="00C1340D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Sugar</w:t>
                      </w:r>
                    </w:p>
                    <w:p w14:paraId="34E84C3F" w14:textId="1174FFE3" w:rsidR="003C434F" w:rsidRPr="0084360E" w:rsidRDefault="003C434F" w:rsidP="003C434F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Fruit</w:t>
                      </w:r>
                    </w:p>
                    <w:p w14:paraId="50897218" w14:textId="1F11C061" w:rsidR="003C434F" w:rsidRPr="0084360E" w:rsidRDefault="003C434F" w:rsidP="003C434F">
                      <w:pPr>
                        <w:pStyle w:val="ListParagraph"/>
                        <w:widowControl w:val="0"/>
                        <w:numPr>
                          <w:ilvl w:val="2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Starchy Vegetables</w:t>
                      </w:r>
                    </w:p>
                    <w:p w14:paraId="463DA9BB" w14:textId="77777777" w:rsidR="00C37C99" w:rsidRPr="0084360E" w:rsidRDefault="00C37C99" w:rsidP="00CA5AE0">
                      <w:pPr>
                        <w:pStyle w:val="ListParagraph"/>
                        <w:widowControl w:val="0"/>
                        <w:numPr>
                          <w:ilvl w:val="0"/>
                          <w:numId w:val="6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97856" behindDoc="0" locked="0" layoutInCell="1" allowOverlap="1" wp14:anchorId="1A2253BC" wp14:editId="1F41E6BB">
                <wp:simplePos x="0" y="0"/>
                <wp:positionH relativeFrom="margin">
                  <wp:posOffset>4724400</wp:posOffset>
                </wp:positionH>
                <wp:positionV relativeFrom="page">
                  <wp:posOffset>6648450</wp:posOffset>
                </wp:positionV>
                <wp:extent cx="2583815" cy="457200"/>
                <wp:effectExtent l="0" t="0" r="6985" b="0"/>
                <wp:wrapNone/>
                <wp:docPr id="6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FE34A5" w14:textId="46403AAD" w:rsidR="00B00003" w:rsidRPr="001B03CB" w:rsidRDefault="00B00003" w:rsidP="00645CCB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B03CB"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How</w:t>
                            </w:r>
                            <w:r w:rsidR="004B00BD"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to</w:t>
                            </w:r>
                            <w:r w:rsidRPr="001B03CB"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fix</w:t>
                            </w:r>
                            <w:r w:rsidR="00CA5AE0" w:rsidRPr="001B03CB"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/prevent</w:t>
                            </w:r>
                            <w:r w:rsidRPr="001B03CB"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it?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253BC" id="_x0000_s1031" type="#_x0000_t202" style="position:absolute;margin-left:372pt;margin-top:523.5pt;width:203.45pt;height:36pt;z-index:2518978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" filled="f" fillcolor="#fffffe" stroked="f" strokecolor="#212120" insetpen="t">
                <v:textbox inset="2.88pt,2.88pt,2.88pt,2.88pt">
                  <w:txbxContent>
                    <w:p w14:paraId="09FE34A5" w14:textId="46403AAD" w:rsidR="00B00003" w:rsidRPr="001B03CB" w:rsidRDefault="00B00003" w:rsidP="00645CCB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B03CB"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How</w:t>
                      </w:r>
                      <w:r w:rsidR="004B00BD"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to</w:t>
                      </w:r>
                      <w:r w:rsidRPr="001B03CB"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fix</w:t>
                      </w:r>
                      <w:r w:rsidR="00CA5AE0" w:rsidRPr="001B03CB"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/prevent</w:t>
                      </w:r>
                      <w:r w:rsidRPr="001B03CB"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it?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6720" behindDoc="0" locked="0" layoutInCell="1" allowOverlap="1" wp14:anchorId="3F2EF0E1" wp14:editId="2B84C337">
                <wp:simplePos x="0" y="0"/>
                <wp:positionH relativeFrom="column">
                  <wp:posOffset>1899920</wp:posOffset>
                </wp:positionH>
                <wp:positionV relativeFrom="page">
                  <wp:posOffset>6633845</wp:posOffset>
                </wp:positionV>
                <wp:extent cx="2306955" cy="457200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834EA5" w14:textId="447005F8" w:rsidR="00B00003" w:rsidRPr="001B03CB" w:rsidRDefault="001805FD" w:rsidP="00645CCB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</w:t>
                            </w:r>
                            <w:r w:rsidR="00B00003" w:rsidRPr="001B03CB"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Who is at Risk</w:t>
                            </w: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w w:val="90"/>
                                <w:sz w:val="36"/>
                                <w:szCs w:val="36"/>
                                <w:u w:val="single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?__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EF0E1" id="_x0000_s1032" type="#_x0000_t202" style="position:absolute;margin-left:149.6pt;margin-top:522.35pt;width:181.65pt;height:36pt;z-index:251806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" filled="f" fillcolor="#fffffe" stroked="f" strokecolor="#212120" insetpen="t">
                <v:textbox inset="2.88pt,2.88pt,2.88pt,2.88pt">
                  <w:txbxContent>
                    <w:p w14:paraId="5A834EA5" w14:textId="447005F8" w:rsidR="00B00003" w:rsidRPr="001B03CB" w:rsidRDefault="001805FD" w:rsidP="00645CCB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</w:t>
                      </w:r>
                      <w:r w:rsidR="00B00003" w:rsidRPr="001B03CB"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Who is at Risk</w:t>
                      </w:r>
                      <w:r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w w:val="90"/>
                          <w:sz w:val="36"/>
                          <w:szCs w:val="36"/>
                          <w:u w:val="single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?__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60A9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20000" behindDoc="0" locked="0" layoutInCell="1" allowOverlap="1" wp14:anchorId="395E2E65" wp14:editId="64F38383">
                <wp:simplePos x="0" y="0"/>
                <wp:positionH relativeFrom="column">
                  <wp:posOffset>2034540</wp:posOffset>
                </wp:positionH>
                <wp:positionV relativeFrom="page">
                  <wp:posOffset>6925574</wp:posOffset>
                </wp:positionV>
                <wp:extent cx="2514600" cy="2442845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44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BB687F" w14:textId="044AA959" w:rsidR="00E6105C" w:rsidRPr="0084360E" w:rsidRDefault="006C37D2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Children and older adults</w:t>
                            </w:r>
                          </w:p>
                          <w:p w14:paraId="3F4F70AE" w14:textId="48DD0142" w:rsidR="00412F9E" w:rsidRPr="0084360E" w:rsidRDefault="00412F9E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Family history</w:t>
                            </w:r>
                            <w:r w:rsidR="004A63B5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of epilepsy</w:t>
                            </w:r>
                          </w:p>
                          <w:p w14:paraId="4EF3C4E2" w14:textId="29C8B156" w:rsidR="006C37D2" w:rsidRPr="0084360E" w:rsidRDefault="00C82768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Head injuries</w:t>
                            </w:r>
                          </w:p>
                          <w:p w14:paraId="77E5909C" w14:textId="5FC19272" w:rsidR="00742085" w:rsidRPr="0084360E" w:rsidRDefault="0062473A" w:rsidP="000C7D9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Vascular </w:t>
                            </w:r>
                            <w:r w:rsidR="006A351E"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diseases</w:t>
                            </w:r>
                            <w:r w:rsidR="00742085"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or strokes</w:t>
                            </w:r>
                          </w:p>
                          <w:p w14:paraId="25887045" w14:textId="500E438C" w:rsidR="00742085" w:rsidRPr="0084360E" w:rsidRDefault="009D2C7C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Developmental disorders (autism)</w:t>
                            </w:r>
                          </w:p>
                          <w:p w14:paraId="595D133D" w14:textId="77777777" w:rsidR="0073404D" w:rsidRPr="0084360E" w:rsidRDefault="0073404D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Drug and alcohol abuse</w:t>
                            </w:r>
                          </w:p>
                          <w:p w14:paraId="1B9C7F6F" w14:textId="734F2231" w:rsidR="000C7D94" w:rsidRDefault="0062473A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 w:rsidRPr="0084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Infections of the brain </w:t>
                            </w:r>
                          </w:p>
                          <w:p w14:paraId="3DDF9DD9" w14:textId="67F11338" w:rsidR="00964EA9" w:rsidRPr="0084360E" w:rsidRDefault="004A63B5" w:rsidP="00E6105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Women</w:t>
                            </w:r>
                            <w:r w:rsidR="00964EA9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 xml:space="preserve"> are more at risk than </w:t>
                            </w:r>
                            <w:r w:rsidR="00C2360E"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  <w:t>males.</w:t>
                            </w:r>
                          </w:p>
                          <w:p w14:paraId="474D97A8" w14:textId="77777777" w:rsidR="0062473A" w:rsidRPr="0084360E" w:rsidRDefault="0062473A" w:rsidP="001F01DE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auto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E2E65" id="Text Box 16" o:spid="_x0000_s1033" type="#_x0000_t202" style="position:absolute;margin-left:160.2pt;margin-top:545.3pt;width:198pt;height:192.35pt;z-index:251520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" filled="f" fillcolor="#fffffe" stroked="f" strokecolor="#212120" insetpen="t">
                <v:textbox inset="2.88pt,2.88pt,2.88pt,2.88pt">
                  <w:txbxContent>
                    <w:p w14:paraId="5CBB687F" w14:textId="044AA959" w:rsidR="00E6105C" w:rsidRPr="0084360E" w:rsidRDefault="006C37D2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Children and older adults</w:t>
                      </w:r>
                    </w:p>
                    <w:p w14:paraId="3F4F70AE" w14:textId="48DD0142" w:rsidR="00412F9E" w:rsidRPr="0084360E" w:rsidRDefault="00412F9E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Family history</w:t>
                      </w:r>
                      <w:r w:rsidR="004A63B5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of epilepsy</w:t>
                      </w:r>
                    </w:p>
                    <w:p w14:paraId="4EF3C4E2" w14:textId="29C8B156" w:rsidR="006C37D2" w:rsidRPr="0084360E" w:rsidRDefault="00C82768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Head injuries</w:t>
                      </w:r>
                    </w:p>
                    <w:p w14:paraId="77E5909C" w14:textId="5FC19272" w:rsidR="00742085" w:rsidRPr="0084360E" w:rsidRDefault="0062473A" w:rsidP="000C7D94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Vascular </w:t>
                      </w:r>
                      <w:r w:rsidR="006A351E"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diseases</w:t>
                      </w:r>
                      <w:r w:rsidR="00742085"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or strokes</w:t>
                      </w:r>
                    </w:p>
                    <w:p w14:paraId="25887045" w14:textId="500E438C" w:rsidR="00742085" w:rsidRPr="0084360E" w:rsidRDefault="009D2C7C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Developmental disorders (autism)</w:t>
                      </w:r>
                    </w:p>
                    <w:p w14:paraId="595D133D" w14:textId="77777777" w:rsidR="0073404D" w:rsidRPr="0084360E" w:rsidRDefault="0073404D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Drug and alcohol abuse</w:t>
                      </w:r>
                    </w:p>
                    <w:p w14:paraId="1B9C7F6F" w14:textId="734F2231" w:rsidR="000C7D94" w:rsidRDefault="0062473A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 w:rsidRPr="0084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Infections of the brain </w:t>
                      </w:r>
                    </w:p>
                    <w:p w14:paraId="3DDF9DD9" w14:textId="67F11338" w:rsidR="00964EA9" w:rsidRPr="0084360E" w:rsidRDefault="004A63B5" w:rsidP="00E6105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lang w:val="en"/>
                        </w:rPr>
                        <w:t>Women</w:t>
                      </w:r>
                      <w:r w:rsidR="00964EA9">
                        <w:rPr>
                          <w:rFonts w:ascii="Arial" w:hAnsi="Arial" w:cs="Arial"/>
                          <w:color w:val="auto"/>
                          <w:lang w:val="en"/>
                        </w:rPr>
                        <w:t xml:space="preserve"> are more at risk than </w:t>
                      </w:r>
                      <w:r w:rsidR="00C2360E">
                        <w:rPr>
                          <w:rFonts w:ascii="Arial" w:hAnsi="Arial" w:cs="Arial"/>
                          <w:color w:val="auto"/>
                          <w:lang w:val="en"/>
                        </w:rPr>
                        <w:t>males.</w:t>
                      </w:r>
                    </w:p>
                    <w:p w14:paraId="474D97A8" w14:textId="77777777" w:rsidR="0062473A" w:rsidRPr="0084360E" w:rsidRDefault="0062473A" w:rsidP="001F01DE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auto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56303CE3" wp14:editId="04098DB0">
                <wp:simplePos x="0" y="0"/>
                <wp:positionH relativeFrom="column">
                  <wp:posOffset>2839720</wp:posOffset>
                </wp:positionH>
                <wp:positionV relativeFrom="paragraph">
                  <wp:posOffset>2979049</wp:posOffset>
                </wp:positionV>
                <wp:extent cx="370014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9A10D" w14:textId="459BB68D" w:rsidR="00A60A93" w:rsidRPr="001E0C17" w:rsidRDefault="00A60A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60A9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Image adapted from </w:t>
                            </w:r>
                            <w:hyperlink r:id="rId10" w:history="1">
                              <w:r w:rsidR="001E0C17" w:rsidRPr="001E0C17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Seizure types | Epileptic seizures | Guide for schools (youngepilepsy.org.uk)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303CE3" id="Text Box 2" o:spid="_x0000_s1034" type="#_x0000_t202" style="position:absolute;margin-left:223.6pt;margin-top:234.55pt;width:291.35pt;height:110.6pt;z-index:25199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" filled="f" stroked="f">
                <v:textbox style="mso-fit-shape-to-text:t">
                  <w:txbxContent>
                    <w:p w14:paraId="4AC9A10D" w14:textId="459BB68D" w:rsidR="00A60A93" w:rsidRPr="001E0C17" w:rsidRDefault="00A60A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60A9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Image adapted from </w:t>
                      </w:r>
                      <w:hyperlink r:id="rId11" w:history="1">
                        <w:r w:rsidR="001E0C17" w:rsidRPr="001E0C17">
                          <w:rPr>
                            <w:rStyle w:val="Hyperlink"/>
                            <w:rFonts w:ascii="Arial" w:hAnsi="Arial" w:cs="Arial"/>
                            <w:sz w:val="12"/>
                            <w:szCs w:val="12"/>
                          </w:rPr>
                          <w:t>Seizure types | Epileptic seizures | Guide for schools (youngepilepsy.org.uk)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326464" behindDoc="0" locked="0" layoutInCell="1" allowOverlap="1" wp14:anchorId="1F34AA33" wp14:editId="7D8D4178">
            <wp:simplePos x="0" y="0"/>
            <wp:positionH relativeFrom="column">
              <wp:posOffset>2721635</wp:posOffset>
            </wp:positionH>
            <wp:positionV relativeFrom="page">
              <wp:posOffset>1708030</wp:posOffset>
            </wp:positionV>
            <wp:extent cx="3528204" cy="18310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58115" cy="184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268">
        <w:rPr>
          <w:noProof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76AFC98B" wp14:editId="1268F67D">
                <wp:simplePos x="0" y="0"/>
                <wp:positionH relativeFrom="column">
                  <wp:posOffset>3169285</wp:posOffset>
                </wp:positionH>
                <wp:positionV relativeFrom="paragraph">
                  <wp:posOffset>360258</wp:posOffset>
                </wp:positionV>
                <wp:extent cx="236093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4FC02" w14:textId="618C242B" w:rsidR="00A05026" w:rsidRPr="00A05026" w:rsidRDefault="00A05026">
                            <w:pPr>
                              <w:rPr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66F0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Epilepsy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FC98B" id="_x0000_s1035" type="#_x0000_t202" style="position:absolute;margin-left:249.55pt;margin-top:28.35pt;width:185.9pt;height:110.6pt;z-index:2519930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" filled="f" stroked="f">
                <v:textbox style="mso-fit-shape-to-text:t">
                  <w:txbxContent>
                    <w:p w14:paraId="3C94FC02" w14:textId="618C242B" w:rsidR="00A05026" w:rsidRPr="00A05026" w:rsidRDefault="00A05026">
                      <w:pPr>
                        <w:rPr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66F0"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Epilepsy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A93">
        <w:rPr>
          <w:noProof/>
        </w:rPr>
        <w:drawing>
          <wp:inline distT="0" distB="0" distL="0" distR="0" wp14:anchorId="248D9B7B" wp14:editId="182A045A">
            <wp:extent cx="914400" cy="914400"/>
            <wp:effectExtent l="0" t="0" r="0" b="0"/>
            <wp:docPr id="73" name="Graphic 73" descr="Heart orga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raphic 73" descr="Heart organ outlin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81F">
        <w:br w:type="page"/>
      </w:r>
    </w:p>
    <w:p w14:paraId="527B8304" w14:textId="175468DC" w:rsidR="00BC48DA" w:rsidRDefault="00BC48DA"/>
    <w:p w14:paraId="33193942" w14:textId="197E72F2" w:rsidR="0007281F" w:rsidRDefault="0007281F"/>
    <w:p w14:paraId="16D593CF" w14:textId="1A942539" w:rsidR="0007281F" w:rsidRDefault="0007281F"/>
    <w:p w14:paraId="4064B7F3" w14:textId="72F1C09D" w:rsidR="0007281F" w:rsidRPr="0007281F" w:rsidRDefault="0007281F">
      <w:pPr>
        <w:rPr>
          <w:sz w:val="24"/>
          <w:szCs w:val="24"/>
        </w:rPr>
      </w:pPr>
    </w:p>
    <w:p w14:paraId="5141E53A" w14:textId="355758CF" w:rsidR="0007281F" w:rsidRPr="008D5EE1" w:rsidRDefault="0007281F" w:rsidP="0007281F">
      <w:pPr>
        <w:jc w:val="center"/>
        <w:rPr>
          <w:b/>
          <w:bCs/>
          <w:sz w:val="24"/>
          <w:szCs w:val="24"/>
        </w:rPr>
      </w:pPr>
      <w:r w:rsidRPr="008D5EE1">
        <w:rPr>
          <w:b/>
          <w:bCs/>
          <w:sz w:val="24"/>
          <w:szCs w:val="24"/>
        </w:rPr>
        <w:t>References:</w:t>
      </w:r>
    </w:p>
    <w:p w14:paraId="68E5E543" w14:textId="06F4740B" w:rsidR="00531CCF" w:rsidRPr="00531CCF" w:rsidRDefault="00531CCF" w:rsidP="00531CCF">
      <w:pPr>
        <w:pStyle w:val="NormalWeb"/>
        <w:ind w:left="567" w:hanging="567"/>
      </w:pPr>
      <w:r w:rsidRPr="00531CCF">
        <w:t xml:space="preserve">Centers for Disease Control and Prevention. (2020, September 30). </w:t>
      </w:r>
      <w:r w:rsidRPr="00531CCF">
        <w:rPr>
          <w:i/>
          <w:iCs/>
        </w:rPr>
        <w:t>About Epilepsy</w:t>
      </w:r>
      <w:r w:rsidRPr="00531CCF">
        <w:t xml:space="preserve">. Centers for Disease Control and Prevention. </w:t>
      </w:r>
      <w:hyperlink r:id="rId15" w:history="1">
        <w:r w:rsidRPr="00531CCF">
          <w:rPr>
            <w:rStyle w:val="Hyperlink"/>
          </w:rPr>
          <w:t>https://www.cdc.gov/epilepsy/about/index.htm</w:t>
        </w:r>
      </w:hyperlink>
      <w:r w:rsidRPr="00531CCF">
        <w:t xml:space="preserve"> </w:t>
      </w:r>
    </w:p>
    <w:p w14:paraId="56991840" w14:textId="0A9B671F" w:rsidR="00531CCF" w:rsidRPr="00531CCF" w:rsidRDefault="00531CCF" w:rsidP="00531CCF">
      <w:pPr>
        <w:pStyle w:val="NormalWeb"/>
        <w:ind w:left="567" w:hanging="567"/>
      </w:pPr>
      <w:r w:rsidRPr="00531CCF">
        <w:t xml:space="preserve">Epilepsy Foundation. (n.d.). </w:t>
      </w:r>
      <w:hyperlink r:id="rId16" w:history="1">
        <w:r w:rsidRPr="00531CCF">
          <w:rPr>
            <w:rStyle w:val="Hyperlink"/>
          </w:rPr>
          <w:t>https://www.epilepsy.com/</w:t>
        </w:r>
      </w:hyperlink>
      <w:r w:rsidRPr="00531CCF">
        <w:t xml:space="preserve"> </w:t>
      </w:r>
    </w:p>
    <w:p w14:paraId="4A443215" w14:textId="73E420CA" w:rsidR="00531CCF" w:rsidRPr="00531CCF" w:rsidRDefault="00531CCF" w:rsidP="00531CCF">
      <w:pPr>
        <w:pStyle w:val="NormalWeb"/>
        <w:ind w:left="567" w:hanging="567"/>
      </w:pPr>
      <w:r w:rsidRPr="00531CCF">
        <w:t xml:space="preserve">Mayo Foundation for Medical Education and Research. (2021, March 31). </w:t>
      </w:r>
      <w:r w:rsidRPr="00531CCF">
        <w:rPr>
          <w:i/>
          <w:iCs/>
        </w:rPr>
        <w:t>Epilepsy</w:t>
      </w:r>
      <w:r w:rsidRPr="00531CCF">
        <w:t xml:space="preserve">. Mayo Clinic. </w:t>
      </w:r>
      <w:hyperlink r:id="rId17" w:history="1">
        <w:r w:rsidRPr="00531CCF">
          <w:rPr>
            <w:rStyle w:val="Hyperlink"/>
          </w:rPr>
          <w:t>https://www.mayoclinic.org/diseases-conditions/epilepsy/symptoms-causes/syc-20350093</w:t>
        </w:r>
      </w:hyperlink>
      <w:r w:rsidRPr="00531CCF">
        <w:t xml:space="preserve">  </w:t>
      </w:r>
    </w:p>
    <w:p w14:paraId="35421982" w14:textId="21E2686E" w:rsidR="00531CCF" w:rsidRPr="00531CCF" w:rsidRDefault="00531CCF" w:rsidP="00531CCF">
      <w:pPr>
        <w:pStyle w:val="NormalWeb"/>
        <w:ind w:left="567" w:hanging="567"/>
      </w:pPr>
      <w:r w:rsidRPr="00531CCF">
        <w:rPr>
          <w:i/>
          <w:iCs/>
        </w:rPr>
        <w:t>Seizure types: Epileptic seizures: Guide for schools</w:t>
      </w:r>
      <w:r w:rsidRPr="00531CCF">
        <w:t xml:space="preserve">. Young Epilepsy. (n.d.). </w:t>
      </w:r>
      <w:hyperlink r:id="rId18" w:history="1">
        <w:r w:rsidRPr="00531CCF">
          <w:rPr>
            <w:rStyle w:val="Hyperlink"/>
          </w:rPr>
          <w:t>https://www.youngepilepsy.org.uk/guide-for-schools/epileptic-seizures/seizure-types/</w:t>
        </w:r>
      </w:hyperlink>
      <w:r w:rsidRPr="00531CCF">
        <w:t xml:space="preserve"> </w:t>
      </w:r>
    </w:p>
    <w:p w14:paraId="72F6BCD0" w14:textId="77777777" w:rsidR="0007281F" w:rsidRPr="0007281F" w:rsidRDefault="0007281F" w:rsidP="0007281F">
      <w:pPr>
        <w:jc w:val="center"/>
        <w:rPr>
          <w:sz w:val="24"/>
          <w:szCs w:val="24"/>
        </w:rPr>
      </w:pPr>
    </w:p>
    <w:p w14:paraId="792A41F9" w14:textId="6531E44B" w:rsidR="0007281F" w:rsidRPr="0007281F" w:rsidRDefault="0007281F" w:rsidP="0007281F">
      <w:pPr>
        <w:rPr>
          <w:sz w:val="24"/>
          <w:szCs w:val="24"/>
        </w:rPr>
      </w:pPr>
    </w:p>
    <w:p w14:paraId="460FEE62" w14:textId="6C38F6F9" w:rsidR="0007281F" w:rsidRPr="0007281F" w:rsidRDefault="0007281F" w:rsidP="0007281F"/>
    <w:p w14:paraId="60679256" w14:textId="0065CC08" w:rsidR="0007281F" w:rsidRPr="0007281F" w:rsidRDefault="0007281F" w:rsidP="0007281F"/>
    <w:p w14:paraId="5C50F9C4" w14:textId="298AAA26" w:rsidR="0007281F" w:rsidRPr="0007281F" w:rsidRDefault="0007281F" w:rsidP="0007281F"/>
    <w:p w14:paraId="47AE42C7" w14:textId="0344B75F" w:rsidR="0007281F" w:rsidRPr="0007281F" w:rsidRDefault="0007281F" w:rsidP="0007281F"/>
    <w:p w14:paraId="7E3B5A46" w14:textId="46033A6D" w:rsidR="0007281F" w:rsidRPr="0007281F" w:rsidRDefault="0007281F" w:rsidP="0007281F"/>
    <w:p w14:paraId="04E52FE8" w14:textId="676B959F" w:rsidR="0007281F" w:rsidRPr="0007281F" w:rsidRDefault="0007281F" w:rsidP="0007281F"/>
    <w:p w14:paraId="2557D366" w14:textId="3555B357" w:rsidR="0007281F" w:rsidRDefault="0007281F" w:rsidP="0007281F"/>
    <w:p w14:paraId="33CDEECB" w14:textId="7E4EA195" w:rsidR="0007281F" w:rsidRDefault="0007281F" w:rsidP="0007281F"/>
    <w:p w14:paraId="2999C80B" w14:textId="0B9C0BAA" w:rsidR="0007281F" w:rsidRDefault="0007281F" w:rsidP="0007281F"/>
    <w:p w14:paraId="7C783F0A" w14:textId="2C174B02" w:rsidR="0007281F" w:rsidRPr="0007281F" w:rsidRDefault="0007281F" w:rsidP="0007281F">
      <w:pPr>
        <w:tabs>
          <w:tab w:val="left" w:pos="3617"/>
        </w:tabs>
      </w:pPr>
      <w:r>
        <w:tab/>
      </w:r>
    </w:p>
    <w:sectPr w:rsidR="0007281F" w:rsidRPr="0007281F" w:rsidSect="00B00003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EC5F8" w14:textId="77777777" w:rsidR="009E02BA" w:rsidRDefault="009E02BA" w:rsidP="006843CF">
      <w:r>
        <w:separator/>
      </w:r>
    </w:p>
  </w:endnote>
  <w:endnote w:type="continuationSeparator" w:id="0">
    <w:p w14:paraId="394CD55F" w14:textId="77777777" w:rsidR="009E02BA" w:rsidRDefault="009E02BA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645A4" w14:textId="77777777" w:rsidR="009E02BA" w:rsidRDefault="009E02BA" w:rsidP="006843CF">
      <w:r>
        <w:separator/>
      </w:r>
    </w:p>
  </w:footnote>
  <w:footnote w:type="continuationSeparator" w:id="0">
    <w:p w14:paraId="7380561F" w14:textId="77777777" w:rsidR="009E02BA" w:rsidRDefault="009E02BA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37343"/>
    <w:multiLevelType w:val="hybridMultilevel"/>
    <w:tmpl w:val="637AB33E"/>
    <w:lvl w:ilvl="0" w:tplc="3D949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E2128A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457E3"/>
    <w:multiLevelType w:val="hybridMultilevel"/>
    <w:tmpl w:val="79BEDB86"/>
    <w:lvl w:ilvl="0" w:tplc="25C8EC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C69289B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7030A0"/>
      </w:rPr>
    </w:lvl>
    <w:lvl w:ilvl="2" w:tplc="26D641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7030A0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00932"/>
    <w:multiLevelType w:val="hybridMultilevel"/>
    <w:tmpl w:val="E0B4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3FCF"/>
    <w:multiLevelType w:val="hybridMultilevel"/>
    <w:tmpl w:val="AADAEC6A"/>
    <w:lvl w:ilvl="0" w:tplc="2C3E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253A7B6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FFC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1CD6"/>
    <w:multiLevelType w:val="hybridMultilevel"/>
    <w:tmpl w:val="DD0A4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8574B9"/>
    <w:multiLevelType w:val="hybridMultilevel"/>
    <w:tmpl w:val="AADAEC6A"/>
    <w:lvl w:ilvl="0" w:tplc="2C3E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253A7B6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FFC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F3DD8"/>
    <w:multiLevelType w:val="hybridMultilevel"/>
    <w:tmpl w:val="AABE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3339B"/>
    <w:multiLevelType w:val="hybridMultilevel"/>
    <w:tmpl w:val="1CE6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9207E"/>
    <w:multiLevelType w:val="hybridMultilevel"/>
    <w:tmpl w:val="74D48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7669E6"/>
    <w:multiLevelType w:val="hybridMultilevel"/>
    <w:tmpl w:val="B81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94493"/>
    <w:multiLevelType w:val="hybridMultilevel"/>
    <w:tmpl w:val="3B7A20E2"/>
    <w:lvl w:ilvl="0" w:tplc="F7FE7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C1"/>
    <w:rsid w:val="00040137"/>
    <w:rsid w:val="00042172"/>
    <w:rsid w:val="00044731"/>
    <w:rsid w:val="00044D7A"/>
    <w:rsid w:val="00052172"/>
    <w:rsid w:val="00060F08"/>
    <w:rsid w:val="0007281F"/>
    <w:rsid w:val="000974B0"/>
    <w:rsid w:val="000B6913"/>
    <w:rsid w:val="000C7D94"/>
    <w:rsid w:val="000D247E"/>
    <w:rsid w:val="000E3E37"/>
    <w:rsid w:val="00101E18"/>
    <w:rsid w:val="001041EC"/>
    <w:rsid w:val="00112BBA"/>
    <w:rsid w:val="00113B83"/>
    <w:rsid w:val="00114C4E"/>
    <w:rsid w:val="00117A40"/>
    <w:rsid w:val="001413D3"/>
    <w:rsid w:val="00150D52"/>
    <w:rsid w:val="001554C1"/>
    <w:rsid w:val="001805FD"/>
    <w:rsid w:val="001914AE"/>
    <w:rsid w:val="00194B1B"/>
    <w:rsid w:val="001B03CB"/>
    <w:rsid w:val="001B326D"/>
    <w:rsid w:val="001D0D1A"/>
    <w:rsid w:val="001D599D"/>
    <w:rsid w:val="001E0C17"/>
    <w:rsid w:val="001E31E7"/>
    <w:rsid w:val="001F01DE"/>
    <w:rsid w:val="00203894"/>
    <w:rsid w:val="002115A9"/>
    <w:rsid w:val="00247ED9"/>
    <w:rsid w:val="00260282"/>
    <w:rsid w:val="002730D7"/>
    <w:rsid w:val="002A44D7"/>
    <w:rsid w:val="002D480A"/>
    <w:rsid w:val="002D51B3"/>
    <w:rsid w:val="002E2F9C"/>
    <w:rsid w:val="002E3AEB"/>
    <w:rsid w:val="003142A1"/>
    <w:rsid w:val="00317BDC"/>
    <w:rsid w:val="00333C62"/>
    <w:rsid w:val="00335810"/>
    <w:rsid w:val="00335AA7"/>
    <w:rsid w:val="003717A3"/>
    <w:rsid w:val="00387A59"/>
    <w:rsid w:val="00395ED3"/>
    <w:rsid w:val="003B7DE5"/>
    <w:rsid w:val="003C3624"/>
    <w:rsid w:val="003C434F"/>
    <w:rsid w:val="003E3403"/>
    <w:rsid w:val="003F14D1"/>
    <w:rsid w:val="003F29AE"/>
    <w:rsid w:val="00412F9E"/>
    <w:rsid w:val="00444C0B"/>
    <w:rsid w:val="004666F0"/>
    <w:rsid w:val="004777CB"/>
    <w:rsid w:val="004953EC"/>
    <w:rsid w:val="004A4072"/>
    <w:rsid w:val="004A63B5"/>
    <w:rsid w:val="004B00BD"/>
    <w:rsid w:val="004C6BE1"/>
    <w:rsid w:val="004F4E68"/>
    <w:rsid w:val="005060BF"/>
    <w:rsid w:val="00514726"/>
    <w:rsid w:val="00531CCF"/>
    <w:rsid w:val="00553993"/>
    <w:rsid w:val="00595839"/>
    <w:rsid w:val="005B40D3"/>
    <w:rsid w:val="005C68C4"/>
    <w:rsid w:val="005D23CD"/>
    <w:rsid w:val="005F70E4"/>
    <w:rsid w:val="00606D3B"/>
    <w:rsid w:val="0062473A"/>
    <w:rsid w:val="00645CCB"/>
    <w:rsid w:val="00682CF2"/>
    <w:rsid w:val="006843CF"/>
    <w:rsid w:val="00686DEF"/>
    <w:rsid w:val="00687CD4"/>
    <w:rsid w:val="006A351E"/>
    <w:rsid w:val="006C37D2"/>
    <w:rsid w:val="007064E6"/>
    <w:rsid w:val="0070749A"/>
    <w:rsid w:val="00707D46"/>
    <w:rsid w:val="0073404D"/>
    <w:rsid w:val="00734D40"/>
    <w:rsid w:val="00742085"/>
    <w:rsid w:val="00754BB2"/>
    <w:rsid w:val="00786D16"/>
    <w:rsid w:val="00787A19"/>
    <w:rsid w:val="00794852"/>
    <w:rsid w:val="007D1767"/>
    <w:rsid w:val="00821D70"/>
    <w:rsid w:val="00834962"/>
    <w:rsid w:val="0084360E"/>
    <w:rsid w:val="00864CBD"/>
    <w:rsid w:val="00865443"/>
    <w:rsid w:val="008824DE"/>
    <w:rsid w:val="008D00F0"/>
    <w:rsid w:val="008D5EE1"/>
    <w:rsid w:val="008F46D4"/>
    <w:rsid w:val="00902FE8"/>
    <w:rsid w:val="00904EDB"/>
    <w:rsid w:val="00930DAF"/>
    <w:rsid w:val="009437F9"/>
    <w:rsid w:val="00961DAF"/>
    <w:rsid w:val="00964EA9"/>
    <w:rsid w:val="00976CB6"/>
    <w:rsid w:val="00987C84"/>
    <w:rsid w:val="009A128F"/>
    <w:rsid w:val="009C5F56"/>
    <w:rsid w:val="009D2C7C"/>
    <w:rsid w:val="009E02BA"/>
    <w:rsid w:val="009E068C"/>
    <w:rsid w:val="009F3DBD"/>
    <w:rsid w:val="00A05026"/>
    <w:rsid w:val="00A22268"/>
    <w:rsid w:val="00A27B47"/>
    <w:rsid w:val="00A447A3"/>
    <w:rsid w:val="00A55606"/>
    <w:rsid w:val="00A60A93"/>
    <w:rsid w:val="00A73372"/>
    <w:rsid w:val="00A80D3D"/>
    <w:rsid w:val="00AB32D8"/>
    <w:rsid w:val="00AD7F6E"/>
    <w:rsid w:val="00AE327E"/>
    <w:rsid w:val="00B00003"/>
    <w:rsid w:val="00B024DE"/>
    <w:rsid w:val="00B10A80"/>
    <w:rsid w:val="00B31736"/>
    <w:rsid w:val="00B5344E"/>
    <w:rsid w:val="00BB21B0"/>
    <w:rsid w:val="00BC3AAC"/>
    <w:rsid w:val="00BC48DA"/>
    <w:rsid w:val="00C0225F"/>
    <w:rsid w:val="00C1340D"/>
    <w:rsid w:val="00C1491A"/>
    <w:rsid w:val="00C2360E"/>
    <w:rsid w:val="00C37C99"/>
    <w:rsid w:val="00C42E78"/>
    <w:rsid w:val="00C47BCC"/>
    <w:rsid w:val="00C47C64"/>
    <w:rsid w:val="00C5631D"/>
    <w:rsid w:val="00C70E6E"/>
    <w:rsid w:val="00C71A44"/>
    <w:rsid w:val="00C82768"/>
    <w:rsid w:val="00C83DBF"/>
    <w:rsid w:val="00CA5AE0"/>
    <w:rsid w:val="00CC49A8"/>
    <w:rsid w:val="00CD05AE"/>
    <w:rsid w:val="00CD4ADA"/>
    <w:rsid w:val="00CF4FA2"/>
    <w:rsid w:val="00D1059E"/>
    <w:rsid w:val="00D139D2"/>
    <w:rsid w:val="00D14CB0"/>
    <w:rsid w:val="00D3317E"/>
    <w:rsid w:val="00D67064"/>
    <w:rsid w:val="00D72A24"/>
    <w:rsid w:val="00D86D87"/>
    <w:rsid w:val="00DC054D"/>
    <w:rsid w:val="00DD0E5A"/>
    <w:rsid w:val="00E23362"/>
    <w:rsid w:val="00E33F3E"/>
    <w:rsid w:val="00E6105C"/>
    <w:rsid w:val="00E655C9"/>
    <w:rsid w:val="00E65CBA"/>
    <w:rsid w:val="00E753C9"/>
    <w:rsid w:val="00EB4656"/>
    <w:rsid w:val="00EF6C4F"/>
    <w:rsid w:val="00F053A4"/>
    <w:rsid w:val="00F77C12"/>
    <w:rsid w:val="00F87D96"/>
    <w:rsid w:val="00F9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3375CC"/>
  <w15:chartTrackingRefBased/>
  <w15:docId w15:val="{BDD2AB41-F9EE-4195-A842-81A578BF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B000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281F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Hyperlink">
    <w:name w:val="Hyperlink"/>
    <w:basedOn w:val="DefaultParagraphFont"/>
    <w:rsid w:val="00072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www.youngepilepsy.org.uk/guide-for-schools/epileptic-seizures/seizure-typ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mayoclinic.org/diseases-conditions/epilepsy/symptoms-causes/syc-203500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pilepsy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ngepilepsy.org.uk/guide-for-schools/epileptic-seizures/seizure-typ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c.gov/epilepsy/about/index.htm" TargetMode="External"/><Relationship Id="rId10" Type="http://schemas.openxmlformats.org/officeDocument/2006/relationships/hyperlink" Target="https://www.youngepilepsy.org.uk/guide-for-schools/epileptic-seizures/seizure-typ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792\AppData\Local\Packages\Microsoft.Office.Desktop_8wekyb3d8bbwe\LocalCache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051B8-75DF-49B8-92A6-E21C38A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542</TotalTime>
  <Pages>2</Pages>
  <Words>48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923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19792</dc:creator>
  <cp:keywords/>
  <dc:description/>
  <cp:lastModifiedBy>Chanley Ferguson</cp:lastModifiedBy>
  <cp:revision>126</cp:revision>
  <cp:lastPrinted>2021-02-28T21:53:00Z</cp:lastPrinted>
  <dcterms:created xsi:type="dcterms:W3CDTF">2021-04-22T22:26:00Z</dcterms:created>
  <dcterms:modified xsi:type="dcterms:W3CDTF">2021-04-24T00:49:00Z</dcterms:modified>
</cp:coreProperties>
</file>